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481" w:rsidRDefault="00020481" w:rsidP="00B34BFC">
      <w:pPr>
        <w:pStyle w:val="1"/>
        <w:jc w:val="center"/>
        <w:rPr>
          <w:sz w:val="28"/>
        </w:rPr>
      </w:pPr>
      <w:bookmarkStart w:id="0" w:name="_Toc39346355"/>
    </w:p>
    <w:p w:rsidR="006F1CD1" w:rsidRDefault="00DA2172" w:rsidP="006F1CD1">
      <w:pPr>
        <w:tabs>
          <w:tab w:val="center" w:pos="4153"/>
          <w:tab w:val="right" w:pos="8306"/>
        </w:tabs>
        <w:jc w:val="center"/>
        <w:rPr>
          <w:b/>
          <w:sz w:val="28"/>
          <w:szCs w:val="28"/>
        </w:rPr>
      </w:pPr>
      <w:r>
        <w:rPr>
          <w:noProof/>
        </w:rPr>
        <w:drawing>
          <wp:inline distT="0" distB="0" distL="0" distR="0">
            <wp:extent cx="4895850" cy="2667000"/>
            <wp:effectExtent l="19050" t="0" r="0" b="0"/>
            <wp:docPr id="2" name="Εικόνα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cstate="print"/>
                    <a:srcRect/>
                    <a:stretch>
                      <a:fillRect/>
                    </a:stretch>
                  </pic:blipFill>
                  <pic:spPr bwMode="auto">
                    <a:xfrm>
                      <a:off x="0" y="0"/>
                      <a:ext cx="4895850" cy="2667000"/>
                    </a:xfrm>
                    <a:prstGeom prst="rect">
                      <a:avLst/>
                    </a:prstGeom>
                    <a:noFill/>
                    <a:ln w="9525">
                      <a:noFill/>
                      <a:miter lim="800000"/>
                      <a:headEnd/>
                      <a:tailEnd/>
                    </a:ln>
                  </pic:spPr>
                </pic:pic>
              </a:graphicData>
            </a:graphic>
          </wp:inline>
        </w:drawing>
      </w:r>
    </w:p>
    <w:p w:rsidR="00020481" w:rsidRPr="00DA2172" w:rsidRDefault="00020481" w:rsidP="00DA2172"/>
    <w:p w:rsidR="00DA2172" w:rsidRDefault="00DA2172" w:rsidP="00DA2172"/>
    <w:p w:rsidR="00020481" w:rsidRDefault="00DA2172" w:rsidP="00B34BFC">
      <w:pPr>
        <w:pStyle w:val="1"/>
        <w:jc w:val="center"/>
        <w:rPr>
          <w:sz w:val="28"/>
        </w:rPr>
      </w:pPr>
      <w:r>
        <w:rPr>
          <w:sz w:val="28"/>
        </w:rPr>
        <w:t>Μάθημα Α1 « Εισαγωγή στην Ανοικτή και Εξ Αποστάσεως Εκπαίδευση»</w:t>
      </w:r>
    </w:p>
    <w:p w:rsidR="00DA2172" w:rsidRPr="00DA2172" w:rsidRDefault="00DA2172" w:rsidP="00DA2172">
      <w:pPr>
        <w:pStyle w:val="1"/>
        <w:jc w:val="center"/>
        <w:rPr>
          <w:sz w:val="28"/>
        </w:rPr>
      </w:pPr>
      <w:r w:rsidRPr="00DA2172">
        <w:rPr>
          <w:sz w:val="28"/>
        </w:rPr>
        <w:t>Υπεύθυνος καθηγητής: Χαράλαμπος Μουζάκης</w:t>
      </w:r>
    </w:p>
    <w:p w:rsidR="00020481" w:rsidRDefault="00020481" w:rsidP="00B34BFC">
      <w:pPr>
        <w:pStyle w:val="1"/>
        <w:jc w:val="center"/>
        <w:rPr>
          <w:sz w:val="28"/>
        </w:rPr>
      </w:pPr>
    </w:p>
    <w:p w:rsidR="006F1CD1" w:rsidRPr="006F1CD1" w:rsidRDefault="006F1CD1" w:rsidP="006F1CD1"/>
    <w:p w:rsidR="00020481" w:rsidRDefault="00020481" w:rsidP="00B34BFC">
      <w:pPr>
        <w:pStyle w:val="1"/>
        <w:jc w:val="center"/>
        <w:rPr>
          <w:sz w:val="28"/>
        </w:rPr>
      </w:pPr>
    </w:p>
    <w:p w:rsidR="00020481" w:rsidRDefault="00020481" w:rsidP="00B34BFC">
      <w:pPr>
        <w:pStyle w:val="1"/>
        <w:jc w:val="center"/>
        <w:rPr>
          <w:sz w:val="28"/>
        </w:rPr>
      </w:pPr>
    </w:p>
    <w:p w:rsidR="00724DEE" w:rsidRDefault="00A56529" w:rsidP="00B34BFC">
      <w:pPr>
        <w:pStyle w:val="1"/>
        <w:jc w:val="center"/>
        <w:rPr>
          <w:sz w:val="28"/>
        </w:rPr>
      </w:pPr>
      <w:r>
        <w:rPr>
          <w:sz w:val="28"/>
        </w:rPr>
        <w:t>Τ</w:t>
      </w:r>
      <w:r w:rsidR="00A15233" w:rsidRPr="00463D71">
        <w:rPr>
          <w:sz w:val="28"/>
        </w:rPr>
        <w:t xml:space="preserve">ίτλος </w:t>
      </w:r>
      <w:bookmarkEnd w:id="0"/>
      <w:r w:rsidR="0045199F">
        <w:rPr>
          <w:sz w:val="28"/>
        </w:rPr>
        <w:t>Εργασίας</w:t>
      </w:r>
      <w:r w:rsidR="001F4FF3">
        <w:rPr>
          <w:sz w:val="28"/>
        </w:rPr>
        <w:t xml:space="preserve"> </w:t>
      </w:r>
    </w:p>
    <w:p w:rsidR="00AD4547" w:rsidRPr="00943097" w:rsidRDefault="00AD4547" w:rsidP="00AD4547">
      <w:pPr>
        <w:jc w:val="center"/>
        <w:rPr>
          <w:bCs/>
          <w:sz w:val="28"/>
        </w:rPr>
      </w:pPr>
      <w:r w:rsidRPr="00943097">
        <w:rPr>
          <w:bCs/>
          <w:sz w:val="28"/>
        </w:rPr>
        <w:t xml:space="preserve">Η αμερόληπτη αξιοποίηση της </w:t>
      </w:r>
    </w:p>
    <w:p w:rsidR="00A56529" w:rsidRPr="00A56529" w:rsidRDefault="00AD4547" w:rsidP="00AD4547">
      <w:pPr>
        <w:jc w:val="center"/>
      </w:pPr>
      <w:r w:rsidRPr="00943097">
        <w:rPr>
          <w:bCs/>
          <w:sz w:val="28"/>
        </w:rPr>
        <w:t>Τεχνητής Νοημοσύνης στο πλαίσιο της εκπαίδευσης</w:t>
      </w:r>
      <w:r>
        <w:t xml:space="preserve"> </w:t>
      </w:r>
    </w:p>
    <w:p w:rsidR="00A56529" w:rsidRDefault="00A56529" w:rsidP="00020481">
      <w:pPr>
        <w:pStyle w:val="af2"/>
        <w:rPr>
          <w:b w:val="0"/>
        </w:rPr>
      </w:pPr>
      <w:bookmarkStart w:id="1" w:name="_Toc39346270"/>
    </w:p>
    <w:p w:rsidR="006F1CD1" w:rsidRDefault="006F1CD1" w:rsidP="006F1CD1">
      <w:pPr>
        <w:pStyle w:val="1"/>
        <w:jc w:val="center"/>
        <w:rPr>
          <w:sz w:val="28"/>
        </w:rPr>
      </w:pPr>
      <w:r w:rsidRPr="006F1CD1">
        <w:rPr>
          <w:sz w:val="28"/>
        </w:rPr>
        <w:t xml:space="preserve">Ονοματεπώνυμο </w:t>
      </w:r>
      <w:r w:rsidR="00FD0576">
        <w:rPr>
          <w:sz w:val="28"/>
        </w:rPr>
        <w:t>Φοιτητή/τριας</w:t>
      </w:r>
    </w:p>
    <w:p w:rsidR="006F1CD1" w:rsidRDefault="006F1CD1" w:rsidP="006F1CD1"/>
    <w:p w:rsidR="006F1CD1" w:rsidRPr="00AD4547" w:rsidRDefault="00AD4547" w:rsidP="00AD4547">
      <w:pPr>
        <w:jc w:val="center"/>
      </w:pPr>
      <w:r>
        <w:t>Ανδρουλάκης Εμμανουήλ</w:t>
      </w:r>
    </w:p>
    <w:p w:rsidR="006F1CD1" w:rsidRDefault="006F1CD1" w:rsidP="006F1CD1">
      <w:pPr>
        <w:jc w:val="center"/>
      </w:pPr>
    </w:p>
    <w:p w:rsidR="006F1CD1" w:rsidRDefault="006F1CD1" w:rsidP="006F1CD1"/>
    <w:p w:rsidR="006F1CD1" w:rsidRDefault="006F1CD1" w:rsidP="006F1CD1">
      <w:pPr>
        <w:jc w:val="center"/>
      </w:pPr>
    </w:p>
    <w:p w:rsidR="006F1CD1" w:rsidRDefault="006F1CD1" w:rsidP="006F1CD1">
      <w:pPr>
        <w:jc w:val="center"/>
      </w:pPr>
    </w:p>
    <w:p w:rsidR="006F1CD1" w:rsidRDefault="006F1CD1" w:rsidP="006F1CD1">
      <w:pPr>
        <w:jc w:val="center"/>
      </w:pPr>
    </w:p>
    <w:p w:rsidR="006F1CD1" w:rsidRDefault="006F1CD1" w:rsidP="006F1CD1">
      <w:pPr>
        <w:jc w:val="center"/>
      </w:pPr>
    </w:p>
    <w:p w:rsidR="006F1CD1" w:rsidRDefault="006F1CD1" w:rsidP="006F1CD1">
      <w:pPr>
        <w:jc w:val="center"/>
      </w:pPr>
    </w:p>
    <w:p w:rsidR="006F1CD1" w:rsidRDefault="006F1CD1" w:rsidP="006F1CD1">
      <w:pPr>
        <w:jc w:val="center"/>
      </w:pPr>
    </w:p>
    <w:p w:rsidR="006F1CD1" w:rsidRDefault="006F1CD1" w:rsidP="006F1CD1">
      <w:pPr>
        <w:jc w:val="center"/>
      </w:pPr>
    </w:p>
    <w:p w:rsidR="006F1CD1" w:rsidRDefault="006F1CD1" w:rsidP="006F1CD1">
      <w:pPr>
        <w:jc w:val="center"/>
      </w:pPr>
    </w:p>
    <w:p w:rsidR="006F1CD1" w:rsidRDefault="006F1CD1" w:rsidP="006F1CD1">
      <w:pPr>
        <w:jc w:val="center"/>
      </w:pPr>
    </w:p>
    <w:p w:rsidR="006F1CD1" w:rsidRDefault="006F1CD1" w:rsidP="006F1CD1">
      <w:pPr>
        <w:jc w:val="center"/>
      </w:pPr>
    </w:p>
    <w:p w:rsidR="00020481" w:rsidRPr="006F1CD1" w:rsidRDefault="006F1CD1" w:rsidP="006F1CD1">
      <w:pPr>
        <w:pStyle w:val="1"/>
        <w:jc w:val="center"/>
        <w:rPr>
          <w:sz w:val="28"/>
        </w:rPr>
      </w:pPr>
      <w:r w:rsidRPr="006F1CD1">
        <w:rPr>
          <w:sz w:val="28"/>
        </w:rPr>
        <w:t>Ρέθυμνο</w:t>
      </w:r>
      <w:r>
        <w:rPr>
          <w:sz w:val="28"/>
        </w:rPr>
        <w:t>,</w:t>
      </w:r>
      <w:r w:rsidRPr="006F1CD1">
        <w:rPr>
          <w:sz w:val="28"/>
        </w:rPr>
        <w:t xml:space="preserve"> 202</w:t>
      </w:r>
      <w:bookmarkStart w:id="2" w:name="_Toc39346357"/>
      <w:bookmarkEnd w:id="1"/>
      <w:r w:rsidR="00FD0576">
        <w:rPr>
          <w:sz w:val="28"/>
        </w:rPr>
        <w:t>5</w:t>
      </w:r>
    </w:p>
    <w:p w:rsidR="006F1CD1" w:rsidRDefault="006F1CD1"/>
    <w:p w:rsidR="006F1CD1" w:rsidRDefault="006F1CD1">
      <w:pPr>
        <w:rPr>
          <w:b/>
          <w:iCs/>
          <w:sz w:val="24"/>
        </w:rPr>
      </w:pPr>
    </w:p>
    <w:p w:rsidR="006F1CD1" w:rsidRDefault="006F1CD1">
      <w:pPr>
        <w:rPr>
          <w:b/>
          <w:iCs/>
          <w:sz w:val="24"/>
        </w:rPr>
      </w:pPr>
      <w:r>
        <w:br w:type="page"/>
      </w:r>
    </w:p>
    <w:p w:rsidR="00A159AD" w:rsidRPr="00A159AD" w:rsidRDefault="00A159AD" w:rsidP="00A159AD">
      <w:pPr>
        <w:jc w:val="center"/>
        <w:rPr>
          <w:b/>
          <w:bCs/>
          <w:sz w:val="28"/>
        </w:rPr>
      </w:pPr>
      <w:r w:rsidRPr="00A159AD">
        <w:rPr>
          <w:b/>
          <w:bCs/>
          <w:sz w:val="28"/>
        </w:rPr>
        <w:lastRenderedPageBreak/>
        <w:t xml:space="preserve">Η αμερόληπτη αξιοποίηση της </w:t>
      </w:r>
    </w:p>
    <w:p w:rsidR="00DA2172" w:rsidRPr="009B6D09" w:rsidRDefault="00A159AD" w:rsidP="00A159AD">
      <w:pPr>
        <w:pStyle w:val="1"/>
        <w:jc w:val="center"/>
        <w:rPr>
          <w:b w:val="0"/>
          <w:sz w:val="28"/>
        </w:rPr>
      </w:pPr>
      <w:r w:rsidRPr="00943097">
        <w:rPr>
          <w:bCs/>
          <w:sz w:val="28"/>
        </w:rPr>
        <w:t>Τεχνητής Νοημοσύνης στο πλαίσιο της εκπαίδευσης</w:t>
      </w:r>
    </w:p>
    <w:p w:rsidR="00AD4547" w:rsidRDefault="001F4FF3" w:rsidP="00AD4547">
      <w:pPr>
        <w:pStyle w:val="1"/>
        <w:spacing w:before="480" w:after="120"/>
        <w:rPr>
          <w:sz w:val="28"/>
        </w:rPr>
      </w:pPr>
      <w:r w:rsidRPr="00DA2172">
        <w:rPr>
          <w:sz w:val="28"/>
        </w:rPr>
        <w:t xml:space="preserve">1. </w:t>
      </w:r>
      <w:r w:rsidR="00D66C80" w:rsidRPr="00DA2172">
        <w:t>Εισαγωγή</w:t>
      </w:r>
      <w:bookmarkEnd w:id="2"/>
    </w:p>
    <w:p w:rsidR="00D66C80" w:rsidRPr="00A159AD" w:rsidRDefault="00AD4547" w:rsidP="00A159AD">
      <w:pPr>
        <w:pStyle w:val="1"/>
        <w:spacing w:before="480" w:after="120"/>
        <w:rPr>
          <w:sz w:val="28"/>
        </w:rPr>
      </w:pPr>
      <w:r>
        <w:rPr>
          <w:b w:val="0"/>
        </w:rPr>
        <w:t>Σκοπός της παρούσας εργασίας είναι η οριοθέτηση του ηθικού πλαισίου αξιοποίησης της τεχνητής νοημοσύνης στην εκπαίδευση, με τρόπο που αποκλείει τη μεροληψία και την προκατάληψη, έτσι ώστε να ενισχύονται τα οφέλη της χρήσης αυτής. Ειδικότερα</w:t>
      </w:r>
      <w:r w:rsidR="00CD58C8">
        <w:rPr>
          <w:b w:val="0"/>
        </w:rPr>
        <w:t>,</w:t>
      </w:r>
      <w:r>
        <w:rPr>
          <w:b w:val="0"/>
        </w:rPr>
        <w:t xml:space="preserve"> στόχοι της εργασίας είναι, (α) </w:t>
      </w:r>
      <w:r w:rsidR="00CD58C8">
        <w:rPr>
          <w:b w:val="0"/>
        </w:rPr>
        <w:t xml:space="preserve">η </w:t>
      </w:r>
      <w:r>
        <w:rPr>
          <w:b w:val="0"/>
        </w:rPr>
        <w:t>διερεύνηση των επιπτώσεων μεροληπτικής χρήσης της ΤΝ στην εκπαίδευση και (β)</w:t>
      </w:r>
      <w:r w:rsidR="00CD58C8">
        <w:rPr>
          <w:b w:val="0"/>
        </w:rPr>
        <w:t xml:space="preserve"> η</w:t>
      </w:r>
      <w:r>
        <w:rPr>
          <w:b w:val="0"/>
        </w:rPr>
        <w:t xml:space="preserve"> επισήμανση των τρόπων διασφάλισης της αμερόληπτης χρήσης της ΤΝ στην εκπαιδευτική διαδικασία.</w:t>
      </w:r>
      <w:r w:rsidRPr="00FF7935">
        <w:rPr>
          <w:b w:val="0"/>
          <w:bCs/>
          <w:iCs w:val="0"/>
        </w:rPr>
        <w:t xml:space="preserve"> </w:t>
      </w:r>
    </w:p>
    <w:p w:rsidR="00724DEE" w:rsidRPr="00DA2172" w:rsidRDefault="001F4FF3" w:rsidP="001F4FF3">
      <w:pPr>
        <w:pStyle w:val="1"/>
        <w:spacing w:before="480" w:after="120"/>
      </w:pPr>
      <w:bookmarkStart w:id="3" w:name="_Toc39346358"/>
      <w:r w:rsidRPr="00DA2172">
        <w:t xml:space="preserve">2. </w:t>
      </w:r>
      <w:r w:rsidR="00A14C0C">
        <w:t>Θεωρητικό Πλαίσιο</w:t>
      </w:r>
      <w:bookmarkEnd w:id="3"/>
    </w:p>
    <w:p w:rsidR="00A47096" w:rsidRDefault="00A47096" w:rsidP="00A47096">
      <w:pPr>
        <w:pStyle w:val="3"/>
        <w:shd w:val="clear" w:color="auto" w:fill="FFFFFF" w:themeFill="background1"/>
        <w:spacing w:before="240" w:after="60"/>
        <w:jc w:val="both"/>
        <w:rPr>
          <w:rFonts w:eastAsiaTheme="majorEastAsia"/>
          <w:bCs w:val="0"/>
          <w:i/>
          <w:iCs/>
        </w:rPr>
      </w:pPr>
      <w:r w:rsidRPr="00310E65">
        <w:rPr>
          <w:rFonts w:eastAsiaTheme="majorEastAsia"/>
          <w:bCs w:val="0"/>
          <w:i/>
          <w:iCs/>
        </w:rPr>
        <w:t xml:space="preserve">2.1 </w:t>
      </w:r>
      <w:r>
        <w:rPr>
          <w:rFonts w:eastAsiaTheme="majorEastAsia"/>
          <w:bCs w:val="0"/>
          <w:i/>
          <w:iCs/>
        </w:rPr>
        <w:t>Εννοιολογική Οριοθέτηση</w:t>
      </w:r>
    </w:p>
    <w:p w:rsidR="00AA4DAA" w:rsidRPr="00BE3683" w:rsidRDefault="00C47D2B" w:rsidP="00BE3683">
      <w:pPr>
        <w:pStyle w:val="1"/>
        <w:spacing w:before="480" w:after="120"/>
        <w:rPr>
          <w:b w:val="0"/>
        </w:rPr>
      </w:pPr>
      <w:bookmarkStart w:id="4" w:name="_Toc39346360"/>
      <w:r w:rsidRPr="00BE3683">
        <w:rPr>
          <w:b w:val="0"/>
        </w:rPr>
        <w:t xml:space="preserve">Ο όρος «Τεχνητή νοημοσύνη» αναφέρεται στην επιστήμη </w:t>
      </w:r>
      <w:r w:rsidR="006D5AE2" w:rsidRPr="00BE3683">
        <w:rPr>
          <w:b w:val="0"/>
        </w:rPr>
        <w:t>των υπολογιστικών συστημάτων και</w:t>
      </w:r>
      <w:r w:rsidRPr="00BE3683">
        <w:rPr>
          <w:b w:val="0"/>
        </w:rPr>
        <w:t xml:space="preserve"> ερ</w:t>
      </w:r>
      <w:r w:rsidR="006D5AE2" w:rsidRPr="00BE3683">
        <w:rPr>
          <w:b w:val="0"/>
        </w:rPr>
        <w:t>γαλείων</w:t>
      </w:r>
      <w:r w:rsidR="00272C66" w:rsidRPr="00BE3683">
        <w:rPr>
          <w:b w:val="0"/>
        </w:rPr>
        <w:t>,</w:t>
      </w:r>
      <w:r w:rsidR="006D5AE2" w:rsidRPr="00BE3683">
        <w:rPr>
          <w:b w:val="0"/>
        </w:rPr>
        <w:t xml:space="preserve"> </w:t>
      </w:r>
      <w:r w:rsidRPr="00BE3683">
        <w:rPr>
          <w:b w:val="0"/>
        </w:rPr>
        <w:t xml:space="preserve">που </w:t>
      </w:r>
      <w:r w:rsidR="006D5AE2" w:rsidRPr="00BE3683">
        <w:rPr>
          <w:b w:val="0"/>
        </w:rPr>
        <w:t>είναι σε θέση να επιλύει διάφορα προβλήματα</w:t>
      </w:r>
      <w:r w:rsidR="00272C66" w:rsidRPr="00BE3683">
        <w:rPr>
          <w:b w:val="0"/>
        </w:rPr>
        <w:t>,</w:t>
      </w:r>
      <w:r w:rsidR="006D5AE2" w:rsidRPr="00BE3683">
        <w:rPr>
          <w:b w:val="0"/>
        </w:rPr>
        <w:t xml:space="preserve"> μέσω της</w:t>
      </w:r>
      <w:r w:rsidRPr="00BE3683">
        <w:rPr>
          <w:b w:val="0"/>
        </w:rPr>
        <w:t xml:space="preserve"> αυτοματοποίηση</w:t>
      </w:r>
      <w:r w:rsidR="006D5AE2" w:rsidRPr="00BE3683">
        <w:rPr>
          <w:b w:val="0"/>
        </w:rPr>
        <w:t>ς</w:t>
      </w:r>
      <w:r w:rsidRPr="00BE3683">
        <w:rPr>
          <w:b w:val="0"/>
        </w:rPr>
        <w:t xml:space="preserve"> των ανθρώπινων ενεργειών και της γνώσης</w:t>
      </w:r>
      <w:r w:rsidR="006D5AE2" w:rsidRPr="00BE3683">
        <w:rPr>
          <w:b w:val="0"/>
        </w:rPr>
        <w:t>(Southworth et al., 202, οπ. αναφ στο Yim, 2024)</w:t>
      </w:r>
      <w:r w:rsidR="006D4F51" w:rsidRPr="00BE3683">
        <w:rPr>
          <w:b w:val="0"/>
        </w:rPr>
        <w:t>.</w:t>
      </w:r>
      <w:r w:rsidR="00E03B8E" w:rsidRPr="00BE3683">
        <w:rPr>
          <w:b w:val="0"/>
        </w:rPr>
        <w:t xml:space="preserve"> Η τεχνητή νοημοσύνη ενσωματώνεται σε ολοένα και περισσότερους τομείς της καθημερινότητας μας, όπως και σε αυτόν της εκπαίδευσης</w:t>
      </w:r>
      <w:r w:rsidR="00272C66" w:rsidRPr="00BE3683">
        <w:rPr>
          <w:b w:val="0"/>
        </w:rPr>
        <w:t xml:space="preserve"> και απευθύνεται πλέον σε όλες τις βαθμίδες εκπαίδευσης(Chiu et al., 2024, οπ. αναφ στο Yim, 2024).</w:t>
      </w:r>
      <w:r w:rsidR="006D5AE2" w:rsidRPr="00BE3683">
        <w:rPr>
          <w:b w:val="0"/>
        </w:rPr>
        <w:t xml:space="preserve"> </w:t>
      </w:r>
      <w:r w:rsidR="004041A5" w:rsidRPr="00BE3683">
        <w:rPr>
          <w:b w:val="0"/>
        </w:rPr>
        <w:t>Όπως ανέφερε ο Rodrigo</w:t>
      </w:r>
      <w:r w:rsidR="00803FCF" w:rsidRPr="00BE3683">
        <w:rPr>
          <w:b w:val="0"/>
        </w:rPr>
        <w:t xml:space="preserve">, 2021(οπ. αναφ. στο Holmes et. al., 2021), </w:t>
      </w:r>
      <w:r w:rsidR="004041A5" w:rsidRPr="00BE3683">
        <w:rPr>
          <w:b w:val="0"/>
        </w:rPr>
        <w:t>στην προσπάθεια δημιουργίας προγραμμάτων για τη νέα γενιά, είναι απαραίτητο,</w:t>
      </w:r>
      <w:r w:rsidR="00272C66" w:rsidRPr="00BE3683">
        <w:rPr>
          <w:b w:val="0"/>
        </w:rPr>
        <w:t xml:space="preserve"> η γενιά αυτή,</w:t>
      </w:r>
      <w:r w:rsidR="004041A5" w:rsidRPr="00BE3683">
        <w:rPr>
          <w:b w:val="0"/>
        </w:rPr>
        <w:t xml:space="preserve"> να αντιμετωπίζεται με σεβασμό και δίκαιο τρόπο, επισημαίνοντας έτσι την ανάγκη υπεύθυνης και ηθικής χρήσης της. Ως αποτέλεσμα </w:t>
      </w:r>
      <w:r w:rsidR="00AA4DAA" w:rsidRPr="00BE3683">
        <w:rPr>
          <w:b w:val="0"/>
        </w:rPr>
        <w:t xml:space="preserve">και δεδομένου ότι η χρήση της ΤΝ στην εκπαίδευση αποτελεί πρωτόγνωρο πεδίο, αναδύεται η ανάγκη οριοθέτησης των ηθικών πλαισίων της χρήσης αυτής. Βασικός γνώμονας της οριοθέτησης </w:t>
      </w:r>
      <w:r w:rsidR="00581754" w:rsidRPr="00BE3683">
        <w:rPr>
          <w:b w:val="0"/>
        </w:rPr>
        <w:t>αυτής,</w:t>
      </w:r>
      <w:r w:rsidR="00AA4DAA" w:rsidRPr="00BE3683">
        <w:rPr>
          <w:b w:val="0"/>
        </w:rPr>
        <w:t xml:space="preserve"> αποτελεί η</w:t>
      </w:r>
      <w:r w:rsidR="00581754" w:rsidRPr="00BE3683">
        <w:rPr>
          <w:b w:val="0"/>
        </w:rPr>
        <w:t xml:space="preserve"> υπογράμμιση τεχνικών, προς</w:t>
      </w:r>
      <w:r w:rsidR="00AA4DAA" w:rsidRPr="00BE3683">
        <w:rPr>
          <w:b w:val="0"/>
        </w:rPr>
        <w:t xml:space="preserve"> αποφυγή κινδύνων, όπως, μεταξύ άλλων</w:t>
      </w:r>
      <w:r w:rsidR="00581754" w:rsidRPr="00BE3683">
        <w:rPr>
          <w:b w:val="0"/>
        </w:rPr>
        <w:t xml:space="preserve"> </w:t>
      </w:r>
      <w:r w:rsidR="004041A5" w:rsidRPr="00BE3683">
        <w:rPr>
          <w:b w:val="0"/>
        </w:rPr>
        <w:t xml:space="preserve">η </w:t>
      </w:r>
      <w:r w:rsidR="00581754" w:rsidRPr="00BE3683">
        <w:rPr>
          <w:b w:val="0"/>
        </w:rPr>
        <w:t>ενίσχυση</w:t>
      </w:r>
      <w:r w:rsidR="00AA4DAA" w:rsidRPr="00BE3683">
        <w:rPr>
          <w:b w:val="0"/>
        </w:rPr>
        <w:t xml:space="preserve"> των ανισοτήτων και </w:t>
      </w:r>
      <w:r w:rsidR="00581754" w:rsidRPr="00BE3683">
        <w:rPr>
          <w:b w:val="0"/>
        </w:rPr>
        <w:t>των διακρίσεων</w:t>
      </w:r>
      <w:r w:rsidR="00AA4DAA" w:rsidRPr="00BE3683">
        <w:rPr>
          <w:b w:val="0"/>
        </w:rPr>
        <w:t xml:space="preserve"> σε βάρος ευάλωτων ομάδων(</w:t>
      </w:r>
      <w:r w:rsidR="00C24BAC" w:rsidRPr="00BE3683">
        <w:rPr>
          <w:b w:val="0"/>
        </w:rPr>
        <w:t>Zembylas, 2023, οπ. αναφ. στο Memarian &amp; Doleck, 2023</w:t>
      </w:r>
      <w:r w:rsidR="00AA4DAA" w:rsidRPr="00BE3683">
        <w:rPr>
          <w:b w:val="0"/>
        </w:rPr>
        <w:t>)</w:t>
      </w:r>
      <w:r w:rsidR="00581754" w:rsidRPr="00BE3683">
        <w:rPr>
          <w:b w:val="0"/>
        </w:rPr>
        <w:t>, όπως μπορεί να προκύψουν από την αλγοριθμική μεροληψία, ή τη μεροληψία κατά τη χρήση της ΤΝ(Islam et al., 2022</w:t>
      </w:r>
      <w:r w:rsidR="008F1D6B" w:rsidRPr="00BE3683">
        <w:rPr>
          <w:b w:val="0"/>
        </w:rPr>
        <w:t xml:space="preserve">, οπ. αναφ. στο Memarian, Doleck, </w:t>
      </w:r>
      <w:r w:rsidR="00FC2E7E" w:rsidRPr="00BE3683">
        <w:rPr>
          <w:b w:val="0"/>
        </w:rPr>
        <w:t>2023</w:t>
      </w:r>
      <w:r w:rsidR="00581754" w:rsidRPr="00BE3683">
        <w:rPr>
          <w:b w:val="0"/>
        </w:rPr>
        <w:t>)</w:t>
      </w:r>
      <w:r w:rsidR="00AA4DAA" w:rsidRPr="00BE3683">
        <w:rPr>
          <w:b w:val="0"/>
        </w:rPr>
        <w:t xml:space="preserve">. </w:t>
      </w:r>
    </w:p>
    <w:bookmarkEnd w:id="4"/>
    <w:p w:rsidR="00AA4DAA" w:rsidRDefault="00AA4DAA" w:rsidP="00AA4DAA">
      <w:pPr>
        <w:pStyle w:val="3"/>
        <w:shd w:val="clear" w:color="auto" w:fill="FFFFFF" w:themeFill="background1"/>
        <w:spacing w:before="240" w:after="60"/>
        <w:jc w:val="both"/>
      </w:pPr>
      <w:r w:rsidRPr="00310E65">
        <w:rPr>
          <w:rFonts w:eastAsiaTheme="majorEastAsia"/>
          <w:bCs w:val="0"/>
          <w:i/>
          <w:iCs/>
        </w:rPr>
        <w:t>2.</w:t>
      </w:r>
      <w:r>
        <w:rPr>
          <w:rFonts w:eastAsiaTheme="majorEastAsia"/>
          <w:bCs w:val="0"/>
          <w:i/>
          <w:iCs/>
        </w:rPr>
        <w:t>2</w:t>
      </w:r>
      <w:r w:rsidRPr="00310E65">
        <w:rPr>
          <w:rFonts w:eastAsiaTheme="majorEastAsia"/>
          <w:bCs w:val="0"/>
          <w:i/>
          <w:iCs/>
        </w:rPr>
        <w:t xml:space="preserve"> </w:t>
      </w:r>
      <w:r>
        <w:rPr>
          <w:rFonts w:eastAsiaTheme="majorEastAsia"/>
          <w:bCs w:val="0"/>
          <w:i/>
          <w:iCs/>
        </w:rPr>
        <w:t>Τα οφέλη χρήσης της ΤΝ στο πλαίσιο της εκπαίδευσης</w:t>
      </w:r>
      <w:r w:rsidRPr="00463D71">
        <w:t xml:space="preserve"> </w:t>
      </w:r>
    </w:p>
    <w:p w:rsidR="0013337A" w:rsidRDefault="00AA4DAA" w:rsidP="00AA4DAA">
      <w:pPr>
        <w:spacing w:after="120" w:line="276" w:lineRule="auto"/>
        <w:jc w:val="both"/>
        <w:rPr>
          <w:rFonts w:eastAsiaTheme="majorEastAsia"/>
          <w:bCs/>
          <w:iCs/>
          <w:sz w:val="24"/>
          <w:lang w:eastAsia="en-US"/>
        </w:rPr>
      </w:pPr>
      <w:bookmarkStart w:id="5" w:name="_Toc39346362"/>
      <w:r w:rsidRPr="0013337A">
        <w:rPr>
          <w:sz w:val="24"/>
          <w:lang w:eastAsia="en-US" w:bidi="he-IL"/>
        </w:rPr>
        <w:t xml:space="preserve">Η χρήση της τεχνητής νοημοσύνης στο πλαίσιο της εκπαίδευσης, προσφέρει πολλαπλά οφέλη. </w:t>
      </w:r>
      <w:r w:rsidRPr="0013337A">
        <w:rPr>
          <w:rFonts w:eastAsiaTheme="majorEastAsia"/>
          <w:bCs/>
          <w:iCs/>
          <w:sz w:val="24"/>
          <w:lang w:eastAsia="en-US"/>
        </w:rPr>
        <w:t xml:space="preserve">Συγκεκριμένα, εφαρμόζεται για την παροχή εξατομικευμένων εμπειριών μάθησης, τη δημιουργία ευφυών εκπαιδευτικών συστημάτων, </w:t>
      </w:r>
      <w:r w:rsidR="0060055E">
        <w:rPr>
          <w:rFonts w:eastAsiaTheme="majorEastAsia"/>
          <w:bCs/>
          <w:iCs/>
          <w:sz w:val="24"/>
          <w:lang w:eastAsia="en-US"/>
        </w:rPr>
        <w:t>και</w:t>
      </w:r>
      <w:r w:rsidRPr="0013337A">
        <w:rPr>
          <w:rFonts w:eastAsiaTheme="majorEastAsia"/>
          <w:bCs/>
          <w:iCs/>
          <w:sz w:val="24"/>
          <w:lang w:eastAsia="en-US"/>
        </w:rPr>
        <w:t xml:space="preserve"> καθιστούν δυνατό τον εντοπισμό μαθησιακ</w:t>
      </w:r>
      <w:r w:rsidR="00805BDE">
        <w:rPr>
          <w:rFonts w:eastAsiaTheme="majorEastAsia"/>
          <w:bCs/>
          <w:iCs/>
          <w:sz w:val="24"/>
          <w:lang w:eastAsia="en-US"/>
        </w:rPr>
        <w:t>ών ελλείψεων των εκπαιδευόμενων</w:t>
      </w:r>
      <w:r w:rsidRPr="0013337A">
        <w:rPr>
          <w:rFonts w:eastAsiaTheme="majorEastAsia"/>
          <w:bCs/>
          <w:iCs/>
          <w:sz w:val="24"/>
          <w:lang w:eastAsia="en-US"/>
        </w:rPr>
        <w:t>(</w:t>
      </w:r>
      <w:r w:rsidRPr="0013337A">
        <w:rPr>
          <w:rFonts w:eastAsiaTheme="majorEastAsia"/>
          <w:bCs/>
          <w:iCs/>
          <w:sz w:val="24"/>
          <w:lang w:val="en-US" w:eastAsia="en-US"/>
        </w:rPr>
        <w:t>Zawacki</w:t>
      </w:r>
      <w:r w:rsidRPr="0013337A">
        <w:rPr>
          <w:rFonts w:eastAsiaTheme="majorEastAsia"/>
          <w:bCs/>
          <w:iCs/>
          <w:sz w:val="24"/>
          <w:lang w:eastAsia="en-US"/>
        </w:rPr>
        <w:t>-</w:t>
      </w:r>
      <w:r w:rsidRPr="0013337A">
        <w:rPr>
          <w:rFonts w:eastAsiaTheme="majorEastAsia"/>
          <w:bCs/>
          <w:iCs/>
          <w:sz w:val="24"/>
          <w:lang w:val="en-US" w:eastAsia="en-US"/>
        </w:rPr>
        <w:t>Richter</w:t>
      </w:r>
      <w:r w:rsidRPr="0013337A">
        <w:rPr>
          <w:rFonts w:eastAsiaTheme="majorEastAsia"/>
          <w:bCs/>
          <w:iCs/>
          <w:sz w:val="24"/>
          <w:lang w:eastAsia="en-US"/>
        </w:rPr>
        <w:t xml:space="preserve"> </w:t>
      </w:r>
      <w:r w:rsidRPr="0013337A">
        <w:rPr>
          <w:rFonts w:eastAsiaTheme="majorEastAsia"/>
          <w:bCs/>
          <w:iCs/>
          <w:sz w:val="24"/>
          <w:lang w:val="en-US" w:eastAsia="en-US"/>
        </w:rPr>
        <w:t>et</w:t>
      </w:r>
      <w:r w:rsidRPr="0013337A">
        <w:rPr>
          <w:rFonts w:eastAsiaTheme="majorEastAsia"/>
          <w:bCs/>
          <w:iCs/>
          <w:sz w:val="24"/>
          <w:lang w:eastAsia="en-US"/>
        </w:rPr>
        <w:t xml:space="preserve"> </w:t>
      </w:r>
      <w:r w:rsidRPr="0013337A">
        <w:rPr>
          <w:rFonts w:eastAsiaTheme="majorEastAsia"/>
          <w:bCs/>
          <w:iCs/>
          <w:sz w:val="24"/>
          <w:lang w:val="en-US" w:eastAsia="en-US"/>
        </w:rPr>
        <w:t>al</w:t>
      </w:r>
      <w:r w:rsidRPr="0013337A">
        <w:rPr>
          <w:rFonts w:eastAsiaTheme="majorEastAsia"/>
          <w:bCs/>
          <w:iCs/>
          <w:sz w:val="24"/>
          <w:lang w:eastAsia="en-US"/>
        </w:rPr>
        <w:t>., 2019</w:t>
      </w:r>
      <w:r w:rsidR="00312E2B" w:rsidRPr="00312E2B">
        <w:rPr>
          <w:rFonts w:eastAsiaTheme="majorEastAsia"/>
          <w:bCs/>
          <w:iCs/>
          <w:sz w:val="24"/>
          <w:lang w:eastAsia="en-US"/>
        </w:rPr>
        <w:t xml:space="preserve">, </w:t>
      </w:r>
      <w:r w:rsidR="00312E2B">
        <w:rPr>
          <w:rFonts w:eastAsiaTheme="majorEastAsia"/>
          <w:bCs/>
          <w:iCs/>
          <w:sz w:val="24"/>
          <w:lang w:eastAsia="en-US"/>
        </w:rPr>
        <w:t xml:space="preserve">οπ. αναφ. στο </w:t>
      </w:r>
      <w:r w:rsidR="00312E2B">
        <w:rPr>
          <w:rFonts w:eastAsiaTheme="majorEastAsia"/>
          <w:bCs/>
          <w:iCs/>
          <w:sz w:val="24"/>
          <w:lang w:val="en-US" w:eastAsia="en-US"/>
        </w:rPr>
        <w:t>Zhang</w:t>
      </w:r>
      <w:r w:rsidR="00312E2B" w:rsidRPr="00312E2B">
        <w:rPr>
          <w:rFonts w:eastAsiaTheme="majorEastAsia"/>
          <w:bCs/>
          <w:iCs/>
          <w:sz w:val="24"/>
          <w:lang w:eastAsia="en-US"/>
        </w:rPr>
        <w:t xml:space="preserve"> &amp; </w:t>
      </w:r>
      <w:r w:rsidR="00312E2B">
        <w:rPr>
          <w:rFonts w:eastAsiaTheme="majorEastAsia"/>
          <w:bCs/>
          <w:iCs/>
          <w:sz w:val="24"/>
          <w:lang w:val="en-US" w:eastAsia="en-US"/>
        </w:rPr>
        <w:t>Aslan</w:t>
      </w:r>
      <w:r w:rsidR="00312E2B" w:rsidRPr="00312E2B">
        <w:rPr>
          <w:rFonts w:eastAsiaTheme="majorEastAsia"/>
          <w:bCs/>
          <w:iCs/>
          <w:sz w:val="24"/>
          <w:lang w:eastAsia="en-US"/>
        </w:rPr>
        <w:t>, 2021</w:t>
      </w:r>
      <w:r w:rsidRPr="0013337A">
        <w:rPr>
          <w:rFonts w:eastAsiaTheme="majorEastAsia"/>
          <w:bCs/>
          <w:iCs/>
          <w:sz w:val="24"/>
          <w:lang w:eastAsia="en-US"/>
        </w:rPr>
        <w:t>) και προσφέρουν τη δυνατότητα «μέτρησης» του τρόπου με τον οποίο μαθαίνουν οι εκπαιδευόμενοι(</w:t>
      </w:r>
      <w:r w:rsidRPr="0013337A">
        <w:rPr>
          <w:rFonts w:eastAsiaTheme="majorEastAsia"/>
          <w:bCs/>
          <w:iCs/>
          <w:sz w:val="24"/>
          <w:lang w:val="en-US" w:eastAsia="en-US"/>
        </w:rPr>
        <w:t>Cutumisu</w:t>
      </w:r>
      <w:r w:rsidRPr="0013337A">
        <w:rPr>
          <w:rFonts w:eastAsiaTheme="majorEastAsia"/>
          <w:bCs/>
          <w:iCs/>
          <w:sz w:val="24"/>
          <w:lang w:eastAsia="en-US"/>
        </w:rPr>
        <w:t xml:space="preserve">, </w:t>
      </w:r>
      <w:r w:rsidRPr="0013337A">
        <w:rPr>
          <w:rFonts w:eastAsiaTheme="majorEastAsia"/>
          <w:bCs/>
          <w:iCs/>
          <w:sz w:val="24"/>
          <w:lang w:val="en-US" w:eastAsia="en-US"/>
        </w:rPr>
        <w:t>Chin</w:t>
      </w:r>
      <w:r w:rsidRPr="0013337A">
        <w:rPr>
          <w:rFonts w:eastAsiaTheme="majorEastAsia"/>
          <w:bCs/>
          <w:iCs/>
          <w:sz w:val="24"/>
          <w:lang w:eastAsia="en-US"/>
        </w:rPr>
        <w:t xml:space="preserve">, &amp; </w:t>
      </w:r>
      <w:r w:rsidRPr="0013337A">
        <w:rPr>
          <w:rFonts w:eastAsiaTheme="majorEastAsia"/>
          <w:bCs/>
          <w:iCs/>
          <w:sz w:val="24"/>
          <w:lang w:val="en-US" w:eastAsia="en-US"/>
        </w:rPr>
        <w:t>Schwartz</w:t>
      </w:r>
      <w:r w:rsidRPr="0013337A">
        <w:rPr>
          <w:rFonts w:eastAsiaTheme="majorEastAsia"/>
          <w:bCs/>
          <w:iCs/>
          <w:sz w:val="24"/>
          <w:lang w:eastAsia="en-US"/>
        </w:rPr>
        <w:t>, 2019</w:t>
      </w:r>
      <w:r w:rsidR="00312E2B" w:rsidRPr="00312E2B">
        <w:rPr>
          <w:rFonts w:eastAsiaTheme="majorEastAsia"/>
          <w:bCs/>
          <w:iCs/>
          <w:sz w:val="24"/>
          <w:lang w:eastAsia="en-US"/>
        </w:rPr>
        <w:t xml:space="preserve">, </w:t>
      </w:r>
      <w:r w:rsidR="00312E2B">
        <w:rPr>
          <w:rFonts w:eastAsiaTheme="majorEastAsia"/>
          <w:bCs/>
          <w:iCs/>
          <w:sz w:val="24"/>
          <w:lang w:eastAsia="en-US"/>
        </w:rPr>
        <w:t xml:space="preserve">οπ. αναφ. στο </w:t>
      </w:r>
      <w:r w:rsidR="00312E2B">
        <w:rPr>
          <w:rFonts w:eastAsiaTheme="majorEastAsia"/>
          <w:bCs/>
          <w:iCs/>
          <w:sz w:val="24"/>
          <w:lang w:val="en-US" w:eastAsia="en-US"/>
        </w:rPr>
        <w:t>Zhang</w:t>
      </w:r>
      <w:r w:rsidR="00312E2B" w:rsidRPr="00312E2B">
        <w:rPr>
          <w:rFonts w:eastAsiaTheme="majorEastAsia"/>
          <w:bCs/>
          <w:iCs/>
          <w:sz w:val="24"/>
          <w:lang w:eastAsia="en-US"/>
        </w:rPr>
        <w:t xml:space="preserve"> &amp; </w:t>
      </w:r>
      <w:r w:rsidR="00312E2B">
        <w:rPr>
          <w:rFonts w:eastAsiaTheme="majorEastAsia"/>
          <w:bCs/>
          <w:iCs/>
          <w:sz w:val="24"/>
          <w:lang w:val="en-US" w:eastAsia="en-US"/>
        </w:rPr>
        <w:t>Aslan</w:t>
      </w:r>
      <w:r w:rsidR="00312E2B" w:rsidRPr="00312E2B">
        <w:rPr>
          <w:rFonts w:eastAsiaTheme="majorEastAsia"/>
          <w:bCs/>
          <w:iCs/>
          <w:sz w:val="24"/>
          <w:lang w:eastAsia="en-US"/>
        </w:rPr>
        <w:t>, 2021</w:t>
      </w:r>
      <w:r w:rsidRPr="0013337A">
        <w:rPr>
          <w:rFonts w:eastAsiaTheme="majorEastAsia"/>
          <w:bCs/>
          <w:iCs/>
          <w:sz w:val="24"/>
          <w:lang w:eastAsia="en-US"/>
        </w:rPr>
        <w:t xml:space="preserve">). Ως αποτέλεσμα, παρέχεται στους εκπαιδευτικούς η δυνατότητα, να παρέμβουν με τρόπο προσαρμοσμένο στις </w:t>
      </w:r>
      <w:r w:rsidR="00805BDE">
        <w:rPr>
          <w:rFonts w:eastAsiaTheme="majorEastAsia"/>
          <w:bCs/>
          <w:iCs/>
          <w:sz w:val="24"/>
          <w:lang w:eastAsia="en-US"/>
        </w:rPr>
        <w:t>ανάγκες του κάθε εκπαιδευόμενου</w:t>
      </w:r>
      <w:r w:rsidRPr="0013337A">
        <w:rPr>
          <w:rFonts w:eastAsiaTheme="majorEastAsia"/>
          <w:bCs/>
          <w:iCs/>
          <w:sz w:val="24"/>
          <w:lang w:eastAsia="en-US"/>
        </w:rPr>
        <w:t>(</w:t>
      </w:r>
      <w:r w:rsidRPr="0013337A">
        <w:rPr>
          <w:rFonts w:eastAsiaTheme="majorEastAsia"/>
          <w:bCs/>
          <w:iCs/>
          <w:sz w:val="24"/>
          <w:lang w:val="en-US" w:eastAsia="en-US"/>
        </w:rPr>
        <w:t>Hodges</w:t>
      </w:r>
      <w:r w:rsidRPr="0013337A">
        <w:rPr>
          <w:rFonts w:eastAsiaTheme="majorEastAsia"/>
          <w:bCs/>
          <w:iCs/>
          <w:sz w:val="24"/>
          <w:lang w:eastAsia="en-US"/>
        </w:rPr>
        <w:t xml:space="preserve"> &amp; </w:t>
      </w:r>
      <w:r w:rsidRPr="0013337A">
        <w:rPr>
          <w:rFonts w:eastAsiaTheme="majorEastAsia"/>
          <w:bCs/>
          <w:iCs/>
          <w:sz w:val="24"/>
          <w:lang w:val="en-US" w:eastAsia="en-US"/>
        </w:rPr>
        <w:t>Mohan</w:t>
      </w:r>
      <w:r w:rsidRPr="0013337A">
        <w:rPr>
          <w:rFonts w:eastAsiaTheme="majorEastAsia"/>
          <w:bCs/>
          <w:iCs/>
          <w:sz w:val="24"/>
          <w:lang w:eastAsia="en-US"/>
        </w:rPr>
        <w:t>, 2019</w:t>
      </w:r>
      <w:r w:rsidR="00312E2B" w:rsidRPr="00312E2B">
        <w:rPr>
          <w:rFonts w:eastAsiaTheme="majorEastAsia"/>
          <w:bCs/>
          <w:iCs/>
          <w:sz w:val="24"/>
          <w:lang w:eastAsia="en-US"/>
        </w:rPr>
        <w:t xml:space="preserve">, </w:t>
      </w:r>
      <w:r w:rsidR="00312E2B">
        <w:rPr>
          <w:rFonts w:eastAsiaTheme="majorEastAsia"/>
          <w:bCs/>
          <w:iCs/>
          <w:sz w:val="24"/>
          <w:lang w:eastAsia="en-US"/>
        </w:rPr>
        <w:t xml:space="preserve">οπ. αναφ. στο </w:t>
      </w:r>
      <w:r w:rsidR="00312E2B">
        <w:rPr>
          <w:rFonts w:eastAsiaTheme="majorEastAsia"/>
          <w:bCs/>
          <w:iCs/>
          <w:sz w:val="24"/>
          <w:lang w:val="en-US" w:eastAsia="en-US"/>
        </w:rPr>
        <w:t>Zhang</w:t>
      </w:r>
      <w:r w:rsidR="00312E2B" w:rsidRPr="00312E2B">
        <w:rPr>
          <w:rFonts w:eastAsiaTheme="majorEastAsia"/>
          <w:bCs/>
          <w:iCs/>
          <w:sz w:val="24"/>
          <w:lang w:eastAsia="en-US"/>
        </w:rPr>
        <w:t xml:space="preserve"> &amp; </w:t>
      </w:r>
      <w:r w:rsidR="00312E2B">
        <w:rPr>
          <w:rFonts w:eastAsiaTheme="majorEastAsia"/>
          <w:bCs/>
          <w:iCs/>
          <w:sz w:val="24"/>
          <w:lang w:val="en-US" w:eastAsia="en-US"/>
        </w:rPr>
        <w:t>Aslan</w:t>
      </w:r>
      <w:r w:rsidR="00312E2B" w:rsidRPr="00312E2B">
        <w:rPr>
          <w:rFonts w:eastAsiaTheme="majorEastAsia"/>
          <w:bCs/>
          <w:iCs/>
          <w:sz w:val="24"/>
          <w:lang w:eastAsia="en-US"/>
        </w:rPr>
        <w:t>, 2021</w:t>
      </w:r>
      <w:r w:rsidRPr="0013337A">
        <w:rPr>
          <w:rFonts w:eastAsiaTheme="majorEastAsia"/>
          <w:bCs/>
          <w:iCs/>
          <w:sz w:val="24"/>
          <w:lang w:eastAsia="en-US"/>
        </w:rPr>
        <w:t>), έχοντας παράλληλα</w:t>
      </w:r>
      <w:r w:rsidR="00805BDE">
        <w:rPr>
          <w:rFonts w:eastAsiaTheme="majorEastAsia"/>
          <w:bCs/>
          <w:iCs/>
          <w:sz w:val="24"/>
          <w:lang w:eastAsia="en-US"/>
        </w:rPr>
        <w:t xml:space="preserve"> στη διάθεση τους</w:t>
      </w:r>
      <w:r w:rsidRPr="0013337A">
        <w:rPr>
          <w:rFonts w:eastAsiaTheme="majorEastAsia"/>
          <w:bCs/>
          <w:iCs/>
          <w:sz w:val="24"/>
          <w:lang w:eastAsia="en-US"/>
        </w:rPr>
        <w:t xml:space="preserve">, </w:t>
      </w:r>
      <w:r w:rsidRPr="0013337A">
        <w:rPr>
          <w:rFonts w:eastAsiaTheme="majorEastAsia"/>
          <w:bCs/>
          <w:iCs/>
          <w:sz w:val="24"/>
          <w:lang w:eastAsia="en-US"/>
        </w:rPr>
        <w:lastRenderedPageBreak/>
        <w:t xml:space="preserve">χάρη στην αυτοματοποίηση τέτοιου είδους διεργασιών, περισσότερο χρόνο για την ουσιαστική υποστήριξη </w:t>
      </w:r>
      <w:r w:rsidR="00805BDE">
        <w:rPr>
          <w:rFonts w:eastAsiaTheme="majorEastAsia"/>
          <w:bCs/>
          <w:iCs/>
          <w:sz w:val="24"/>
          <w:lang w:eastAsia="en-US"/>
        </w:rPr>
        <w:t>τους</w:t>
      </w:r>
      <w:r w:rsidRPr="0013337A">
        <w:rPr>
          <w:rFonts w:eastAsiaTheme="majorEastAsia"/>
          <w:bCs/>
          <w:iCs/>
          <w:sz w:val="24"/>
          <w:lang w:eastAsia="en-US"/>
        </w:rPr>
        <w:t>(</w:t>
      </w:r>
      <w:r w:rsidRPr="0013337A">
        <w:rPr>
          <w:rFonts w:eastAsiaTheme="majorEastAsia"/>
          <w:bCs/>
          <w:iCs/>
          <w:sz w:val="24"/>
          <w:lang w:val="en-US" w:eastAsia="en-US"/>
        </w:rPr>
        <w:t>UNESCO</w:t>
      </w:r>
      <w:r w:rsidRPr="0013337A">
        <w:rPr>
          <w:rFonts w:eastAsiaTheme="majorEastAsia"/>
          <w:bCs/>
          <w:iCs/>
          <w:sz w:val="24"/>
          <w:lang w:eastAsia="en-US"/>
        </w:rPr>
        <w:t>, 2019).</w:t>
      </w:r>
      <w:r w:rsidRPr="0013337A">
        <w:rPr>
          <w:rFonts w:eastAsiaTheme="majorEastAsia"/>
          <w:bCs/>
          <w:iCs/>
          <w:sz w:val="24"/>
          <w:lang w:eastAsia="en-US"/>
        </w:rPr>
        <w:cr/>
      </w:r>
    </w:p>
    <w:p w:rsidR="003058D0" w:rsidRDefault="003058D0" w:rsidP="003058D0">
      <w:pPr>
        <w:pStyle w:val="3"/>
        <w:shd w:val="clear" w:color="auto" w:fill="FFFFFF" w:themeFill="background1"/>
        <w:spacing w:before="240" w:after="60"/>
        <w:jc w:val="both"/>
        <w:rPr>
          <w:rFonts w:eastAsiaTheme="majorEastAsia"/>
          <w:bCs w:val="0"/>
          <w:i/>
          <w:iCs/>
        </w:rPr>
      </w:pPr>
      <w:r w:rsidRPr="00310E65">
        <w:rPr>
          <w:rFonts w:eastAsiaTheme="majorEastAsia"/>
          <w:bCs w:val="0"/>
          <w:i/>
          <w:iCs/>
        </w:rPr>
        <w:t>2.</w:t>
      </w:r>
      <w:r>
        <w:rPr>
          <w:rFonts w:eastAsiaTheme="majorEastAsia"/>
          <w:bCs w:val="0"/>
          <w:i/>
          <w:iCs/>
        </w:rPr>
        <w:t>3 Μέθοδος</w:t>
      </w:r>
    </w:p>
    <w:p w:rsidR="003058D0" w:rsidRDefault="003058D0" w:rsidP="003058D0">
      <w:pPr>
        <w:pStyle w:val="3"/>
        <w:shd w:val="clear" w:color="auto" w:fill="FFFFFF" w:themeFill="background1"/>
        <w:spacing w:before="240" w:after="60"/>
        <w:jc w:val="both"/>
        <w:rPr>
          <w:rFonts w:eastAsiaTheme="majorEastAsia"/>
          <w:b w:val="0"/>
          <w:iCs/>
          <w:szCs w:val="24"/>
          <w:lang w:bidi="ar-SA"/>
        </w:rPr>
      </w:pPr>
      <w:r w:rsidRPr="003058D0">
        <w:rPr>
          <w:rFonts w:eastAsiaTheme="majorEastAsia"/>
          <w:b w:val="0"/>
          <w:iCs/>
          <w:szCs w:val="24"/>
          <w:lang w:bidi="ar-SA"/>
        </w:rPr>
        <w:t xml:space="preserve">Επελέγησαν </w:t>
      </w:r>
      <w:r w:rsidR="00C47510">
        <w:rPr>
          <w:rFonts w:eastAsiaTheme="majorEastAsia"/>
          <w:b w:val="0"/>
          <w:iCs/>
          <w:szCs w:val="24"/>
          <w:lang w:bidi="ar-SA"/>
        </w:rPr>
        <w:t>9</w:t>
      </w:r>
      <w:r w:rsidRPr="003058D0">
        <w:rPr>
          <w:rFonts w:eastAsiaTheme="majorEastAsia"/>
          <w:b w:val="0"/>
          <w:iCs/>
          <w:szCs w:val="24"/>
          <w:lang w:bidi="ar-SA"/>
        </w:rPr>
        <w:t xml:space="preserve"> πηγές με βάση </w:t>
      </w:r>
      <w:r w:rsidR="00B268E1">
        <w:rPr>
          <w:rFonts w:eastAsiaTheme="majorEastAsia"/>
          <w:b w:val="0"/>
          <w:iCs/>
          <w:szCs w:val="24"/>
          <w:lang w:bidi="ar-SA"/>
        </w:rPr>
        <w:t>τη φράση-κλειδί</w:t>
      </w:r>
      <w:r w:rsidRPr="003058D0">
        <w:rPr>
          <w:rFonts w:eastAsiaTheme="majorEastAsia"/>
          <w:b w:val="0"/>
          <w:iCs/>
          <w:szCs w:val="24"/>
          <w:lang w:bidi="ar-SA"/>
        </w:rPr>
        <w:t xml:space="preserve"> «Εκπαιδευτική αξιοποίηση της τεχνητής νοημοσύνης</w:t>
      </w:r>
      <w:r w:rsidR="00B268E1">
        <w:rPr>
          <w:rFonts w:eastAsiaTheme="majorEastAsia"/>
          <w:b w:val="0"/>
          <w:iCs/>
          <w:szCs w:val="24"/>
          <w:lang w:bidi="ar-SA"/>
        </w:rPr>
        <w:t xml:space="preserve"> σε ηθικά πλαίσια</w:t>
      </w:r>
      <w:r w:rsidRPr="003058D0">
        <w:rPr>
          <w:rFonts w:eastAsiaTheme="majorEastAsia"/>
          <w:b w:val="0"/>
          <w:iCs/>
          <w:szCs w:val="24"/>
          <w:lang w:bidi="ar-SA"/>
        </w:rPr>
        <w:t>». Στη διαδικασία της αναζήτησης χρησιμοποιήθηκαν οι βάσεις δεδομένων Google Scholar και Science Direct.  Η 1η πηγή αφορά επίσημη αναφορά της UNESCO με θέμα “Global Education : Monitoring report 2023. Οι υπόλοιπες αφορούν επιστημονικά άρθρα, δημοσιευμένα σε περιοδικά όπως το “Computers and education: Artificial Intelligence</w:t>
      </w:r>
      <w:r w:rsidR="00B268E1" w:rsidRPr="00B268E1">
        <w:rPr>
          <w:rFonts w:eastAsiaTheme="majorEastAsia"/>
          <w:b w:val="0"/>
          <w:iCs/>
          <w:szCs w:val="24"/>
          <w:lang w:bidi="ar-SA"/>
        </w:rPr>
        <w:t>”</w:t>
      </w:r>
      <w:r w:rsidRPr="003058D0">
        <w:rPr>
          <w:rFonts w:eastAsiaTheme="majorEastAsia"/>
          <w:b w:val="0"/>
          <w:iCs/>
          <w:szCs w:val="24"/>
          <w:lang w:bidi="ar-SA"/>
        </w:rPr>
        <w:t xml:space="preserve"> και το περιοδικό “Technology, pedagogy and education”. Τα άρθρα αυτά είναι αξιόπιστα</w:t>
      </w:r>
      <w:r w:rsidR="00B268E1" w:rsidRPr="00B268E1">
        <w:rPr>
          <w:rFonts w:eastAsiaTheme="majorEastAsia"/>
          <w:b w:val="0"/>
          <w:iCs/>
          <w:szCs w:val="24"/>
          <w:lang w:bidi="ar-SA"/>
        </w:rPr>
        <w:t>,</w:t>
      </w:r>
      <w:r w:rsidRPr="003058D0">
        <w:rPr>
          <w:rFonts w:eastAsiaTheme="majorEastAsia"/>
          <w:b w:val="0"/>
          <w:iCs/>
          <w:szCs w:val="24"/>
          <w:lang w:bidi="ar-SA"/>
        </w:rPr>
        <w:t xml:space="preserve"> καθώς αναφέρονται τα πλήρη στοιχεία έκδοσης </w:t>
      </w:r>
      <w:r w:rsidR="00B268E1">
        <w:rPr>
          <w:rFonts w:eastAsiaTheme="majorEastAsia"/>
          <w:b w:val="0"/>
          <w:iCs/>
          <w:szCs w:val="24"/>
          <w:lang w:bidi="ar-SA"/>
        </w:rPr>
        <w:t xml:space="preserve">τους </w:t>
      </w:r>
      <w:r w:rsidRPr="003058D0">
        <w:rPr>
          <w:rFonts w:eastAsiaTheme="majorEastAsia"/>
          <w:b w:val="0"/>
          <w:iCs/>
          <w:szCs w:val="24"/>
          <w:lang w:bidi="ar-SA"/>
        </w:rPr>
        <w:t>και είναι έγκυρα, καθώς τεκμηριώνονται με έγκυρες βιβλιογραφικές παραπομπές και αναφορές. Επίσης, τα στοιχεία είναι επίκαιρα, αφού πραγματεύονται ζητήματα που μας απασχολούν σήμερα και επίσης, ευθυγραμμίζονται με τα τωρινά δεδομένα.</w:t>
      </w:r>
    </w:p>
    <w:p w:rsidR="003058D0" w:rsidRDefault="003058D0" w:rsidP="003058D0">
      <w:pPr>
        <w:pStyle w:val="1"/>
        <w:spacing w:before="480" w:after="120"/>
      </w:pPr>
      <w:r>
        <w:t>3</w:t>
      </w:r>
      <w:r w:rsidRPr="00DA2172">
        <w:t xml:space="preserve">. </w:t>
      </w:r>
      <w:r>
        <w:t>Αποτελέσματα</w:t>
      </w:r>
    </w:p>
    <w:p w:rsidR="003058D0" w:rsidRPr="0023381C" w:rsidRDefault="003058D0" w:rsidP="0023381C">
      <w:pPr>
        <w:jc w:val="both"/>
        <w:rPr>
          <w:sz w:val="24"/>
        </w:rPr>
      </w:pPr>
      <w:r w:rsidRPr="0023381C">
        <w:rPr>
          <w:sz w:val="24"/>
        </w:rPr>
        <w:t xml:space="preserve">Όσον αφορά την μεροληπτική δημιουργία αλλά και χρήση της ΤΝ </w:t>
      </w:r>
      <w:r w:rsidR="00B268E1">
        <w:rPr>
          <w:sz w:val="24"/>
        </w:rPr>
        <w:t>στην εκπαίδευση</w:t>
      </w:r>
      <w:r w:rsidRPr="0023381C">
        <w:rPr>
          <w:sz w:val="24"/>
        </w:rPr>
        <w:t xml:space="preserve"> εντοπίζονται κίνδυνοι, όπως η άδικη λήψη αποφάσεων(Islam et al., 2022</w:t>
      </w:r>
      <w:r w:rsidR="003C5002" w:rsidRPr="003C5002">
        <w:rPr>
          <w:sz w:val="24"/>
        </w:rPr>
        <w:t xml:space="preserve">, </w:t>
      </w:r>
      <w:r w:rsidR="003C5002">
        <w:rPr>
          <w:sz w:val="24"/>
        </w:rPr>
        <w:t xml:space="preserve">οπ. αναφ. στο </w:t>
      </w:r>
      <w:r w:rsidR="003C5002">
        <w:rPr>
          <w:sz w:val="24"/>
          <w:lang w:val="en-US"/>
        </w:rPr>
        <w:t>Memarian</w:t>
      </w:r>
      <w:r w:rsidR="003C5002" w:rsidRPr="003C5002">
        <w:rPr>
          <w:sz w:val="24"/>
        </w:rPr>
        <w:t xml:space="preserve"> &amp; </w:t>
      </w:r>
      <w:r w:rsidR="003C5002">
        <w:rPr>
          <w:sz w:val="24"/>
          <w:lang w:val="en-US"/>
        </w:rPr>
        <w:t>Doleck</w:t>
      </w:r>
      <w:r w:rsidR="003C5002" w:rsidRPr="003C5002">
        <w:rPr>
          <w:sz w:val="24"/>
        </w:rPr>
        <w:t>, 2023</w:t>
      </w:r>
      <w:r w:rsidRPr="0023381C">
        <w:rPr>
          <w:sz w:val="24"/>
        </w:rPr>
        <w:t>), καθώς και η όξυνση των ανισοτήτων σε βάρος περιθωριοποιημένων ομάδων(Zembylas, 2023</w:t>
      </w:r>
      <w:r w:rsidR="00D911E2" w:rsidRPr="00D911E2">
        <w:rPr>
          <w:sz w:val="24"/>
        </w:rPr>
        <w:t xml:space="preserve">, </w:t>
      </w:r>
      <w:r w:rsidR="00D911E2">
        <w:rPr>
          <w:sz w:val="24"/>
        </w:rPr>
        <w:t xml:space="preserve">οπ. αναφ. στο </w:t>
      </w:r>
      <w:r w:rsidR="00D911E2">
        <w:rPr>
          <w:sz w:val="24"/>
          <w:lang w:val="en-US"/>
        </w:rPr>
        <w:t>Memarian</w:t>
      </w:r>
      <w:r w:rsidR="00D911E2" w:rsidRPr="003C5002">
        <w:rPr>
          <w:sz w:val="24"/>
        </w:rPr>
        <w:t xml:space="preserve"> &amp; </w:t>
      </w:r>
      <w:r w:rsidR="00D911E2">
        <w:rPr>
          <w:sz w:val="24"/>
          <w:lang w:val="en-US"/>
        </w:rPr>
        <w:t>Doleck</w:t>
      </w:r>
      <w:r w:rsidR="00D911E2" w:rsidRPr="003C5002">
        <w:rPr>
          <w:sz w:val="24"/>
        </w:rPr>
        <w:t>, 2023</w:t>
      </w:r>
      <w:r w:rsidRPr="0023381C">
        <w:rPr>
          <w:sz w:val="24"/>
        </w:rPr>
        <w:t>). Επιπλέον, επισημαίνονται κίνδυνοι ενίσχυσης, πολιτισμικών και κοινωνικοοικονομικών προκαταλήψεων, ευνοώντας συγκεκριμένες ομάδες μαθητών και υπονομεύοντας άλλες(Marcino</w:t>
      </w:r>
      <w:r w:rsidR="00FB0ED6">
        <w:rPr>
          <w:sz w:val="24"/>
          <w:lang w:val="en-US"/>
        </w:rPr>
        <w:t>w</w:t>
      </w:r>
      <w:r w:rsidRPr="0023381C">
        <w:rPr>
          <w:sz w:val="24"/>
        </w:rPr>
        <w:t>ski et al., 2020</w:t>
      </w:r>
      <w:r w:rsidR="00D911E2" w:rsidRPr="00D911E2">
        <w:rPr>
          <w:sz w:val="24"/>
        </w:rPr>
        <w:t xml:space="preserve">, </w:t>
      </w:r>
      <w:r w:rsidR="00D911E2">
        <w:rPr>
          <w:sz w:val="24"/>
        </w:rPr>
        <w:t xml:space="preserve">οπ. αναφ. στο </w:t>
      </w:r>
      <w:r w:rsidR="00D911E2">
        <w:rPr>
          <w:sz w:val="24"/>
          <w:lang w:val="en-US"/>
        </w:rPr>
        <w:t>Schiff</w:t>
      </w:r>
      <w:r w:rsidR="00D911E2" w:rsidRPr="00D911E2">
        <w:rPr>
          <w:sz w:val="24"/>
        </w:rPr>
        <w:t>, 2022</w:t>
      </w:r>
      <w:r w:rsidRPr="0023381C">
        <w:rPr>
          <w:sz w:val="24"/>
        </w:rPr>
        <w:t>). Αναφέρεται επίσης, ο κίνδυνος, αν τα συστήματα έχουν δημιουργηθεί με βάση δεδομένα από εκπαιδευτικά ιδρύματα υψηλού εισοδήματος, η αδυναμία δίκαιης χρήσης τους σε χώρες χαμηλότερου οικονομικού υπόβαθρου, δημιουργώντας με αυτόν τον τρόπο, χάσμα και ενίσχυση των αδικιών(Joshi et al., 2018</w:t>
      </w:r>
      <w:r w:rsidR="00D911E2" w:rsidRPr="00D911E2">
        <w:rPr>
          <w:sz w:val="24"/>
        </w:rPr>
        <w:t xml:space="preserve">, </w:t>
      </w:r>
      <w:r w:rsidR="00D911E2">
        <w:rPr>
          <w:sz w:val="24"/>
        </w:rPr>
        <w:t xml:space="preserve">οπ. αναφ. στο </w:t>
      </w:r>
      <w:r w:rsidR="00D911E2">
        <w:rPr>
          <w:sz w:val="24"/>
          <w:lang w:val="en-US"/>
        </w:rPr>
        <w:t>Schiff</w:t>
      </w:r>
      <w:r w:rsidR="00D911E2" w:rsidRPr="00D911E2">
        <w:rPr>
          <w:sz w:val="24"/>
        </w:rPr>
        <w:t>, 2022</w:t>
      </w:r>
      <w:r w:rsidRPr="0023381C">
        <w:rPr>
          <w:sz w:val="24"/>
        </w:rPr>
        <w:t>).</w:t>
      </w:r>
    </w:p>
    <w:p w:rsidR="003058D0" w:rsidRPr="0023381C" w:rsidRDefault="003058D0" w:rsidP="0023381C">
      <w:pPr>
        <w:ind w:firstLine="284"/>
        <w:jc w:val="both"/>
        <w:rPr>
          <w:sz w:val="24"/>
        </w:rPr>
      </w:pPr>
      <w:r w:rsidRPr="0023381C">
        <w:rPr>
          <w:sz w:val="24"/>
        </w:rPr>
        <w:t>Προς αποφυγή των παραπάνω κινδύνων, επισημαίνεται ο ρόλος και η</w:t>
      </w:r>
      <w:r w:rsidR="006C1937">
        <w:rPr>
          <w:sz w:val="24"/>
        </w:rPr>
        <w:t xml:space="preserve"> σημασία της</w:t>
      </w:r>
      <w:r w:rsidRPr="0023381C">
        <w:rPr>
          <w:sz w:val="24"/>
        </w:rPr>
        <w:t xml:space="preserve"> εποπτεία</w:t>
      </w:r>
      <w:r w:rsidR="006C1937">
        <w:rPr>
          <w:sz w:val="24"/>
        </w:rPr>
        <w:t>ς</w:t>
      </w:r>
      <w:r w:rsidRPr="0023381C">
        <w:rPr>
          <w:sz w:val="24"/>
        </w:rPr>
        <w:t xml:space="preserve"> του ανθρώπου στη χρήση της ΤΝ στην εκπαίδευση(Li &amp; Gu, 2023</w:t>
      </w:r>
      <w:r w:rsidR="00982794" w:rsidRPr="00982794">
        <w:rPr>
          <w:sz w:val="24"/>
        </w:rPr>
        <w:t xml:space="preserve">, </w:t>
      </w:r>
      <w:r w:rsidR="00982794">
        <w:rPr>
          <w:sz w:val="24"/>
        </w:rPr>
        <w:t xml:space="preserve">οπ. αναφ. στο </w:t>
      </w:r>
      <w:r w:rsidR="00982794">
        <w:rPr>
          <w:sz w:val="24"/>
          <w:lang w:val="en-US"/>
        </w:rPr>
        <w:t>Fu</w:t>
      </w:r>
      <w:r w:rsidR="00982794" w:rsidRPr="00982794">
        <w:rPr>
          <w:sz w:val="24"/>
        </w:rPr>
        <w:t xml:space="preserve"> &amp; </w:t>
      </w:r>
      <w:r w:rsidR="00982794">
        <w:rPr>
          <w:sz w:val="24"/>
          <w:lang w:val="en-US"/>
        </w:rPr>
        <w:t>Weng</w:t>
      </w:r>
      <w:r w:rsidR="00982794" w:rsidRPr="00982794">
        <w:rPr>
          <w:sz w:val="24"/>
        </w:rPr>
        <w:t>, 2024</w:t>
      </w:r>
      <w:r w:rsidRPr="0023381C">
        <w:rPr>
          <w:sz w:val="24"/>
        </w:rPr>
        <w:t xml:space="preserve">), καθώς και </w:t>
      </w:r>
      <w:r w:rsidR="006C1937">
        <w:rPr>
          <w:sz w:val="24"/>
        </w:rPr>
        <w:t>η ανάγκη εκπαίδευσης και</w:t>
      </w:r>
      <w:r w:rsidRPr="0023381C">
        <w:rPr>
          <w:sz w:val="24"/>
        </w:rPr>
        <w:t xml:space="preserve"> κατάρτιση</w:t>
      </w:r>
      <w:r w:rsidR="006C1937">
        <w:rPr>
          <w:sz w:val="24"/>
        </w:rPr>
        <w:t>ς</w:t>
      </w:r>
      <w:r w:rsidRPr="0023381C">
        <w:rPr>
          <w:sz w:val="24"/>
        </w:rPr>
        <w:t xml:space="preserve"> </w:t>
      </w:r>
      <w:r w:rsidR="006C1937">
        <w:rPr>
          <w:sz w:val="24"/>
        </w:rPr>
        <w:t>τους</w:t>
      </w:r>
      <w:r w:rsidRPr="0023381C">
        <w:rPr>
          <w:sz w:val="24"/>
        </w:rPr>
        <w:t>, με γνώμονα τη δίκαιη και ανθρωποκεντρική χρήση της ΤΝ(Luckin et al., 2016</w:t>
      </w:r>
      <w:r w:rsidR="00930F99" w:rsidRPr="00930F99">
        <w:rPr>
          <w:sz w:val="24"/>
        </w:rPr>
        <w:t xml:space="preserve">, </w:t>
      </w:r>
      <w:r w:rsidR="00930F99">
        <w:rPr>
          <w:sz w:val="24"/>
        </w:rPr>
        <w:t xml:space="preserve">οπ. αναφ. στο </w:t>
      </w:r>
      <w:r w:rsidR="00930F99">
        <w:rPr>
          <w:sz w:val="24"/>
          <w:lang w:val="en-US"/>
        </w:rPr>
        <w:t>UNESCO</w:t>
      </w:r>
      <w:r w:rsidR="00930F99" w:rsidRPr="00930F99">
        <w:rPr>
          <w:sz w:val="24"/>
        </w:rPr>
        <w:t>, 2019</w:t>
      </w:r>
      <w:r w:rsidRPr="0023381C">
        <w:rPr>
          <w:sz w:val="24"/>
        </w:rPr>
        <w:t>). Προτείνεται επίσης, η διαφάνεια στις διάφορες διαδικασίες λήψης αποφάσεων από την ΤΝ, αλλά και η λογοδοσία, τόσο από πλευρά προγράμματος, όσο και από την πλευρά του ανθρώπου που εισήγαγε τα εκάστοτε δεδομένα(</w:t>
      </w:r>
      <w:r w:rsidR="006C1937">
        <w:rPr>
          <w:sz w:val="24"/>
        </w:rPr>
        <w:t>Dignum, 2021</w:t>
      </w:r>
      <w:r w:rsidR="005C448B" w:rsidRPr="005C448B">
        <w:rPr>
          <w:sz w:val="24"/>
        </w:rPr>
        <w:t xml:space="preserve">, </w:t>
      </w:r>
      <w:r w:rsidR="005C448B">
        <w:rPr>
          <w:sz w:val="24"/>
        </w:rPr>
        <w:t>οπ. αναφ</w:t>
      </w:r>
      <w:r w:rsidR="005C448B" w:rsidRPr="005C448B">
        <w:rPr>
          <w:sz w:val="24"/>
        </w:rPr>
        <w:t xml:space="preserve">. </w:t>
      </w:r>
      <w:r w:rsidR="005C448B">
        <w:rPr>
          <w:sz w:val="24"/>
        </w:rPr>
        <w:t>στο</w:t>
      </w:r>
      <w:r w:rsidR="005C448B" w:rsidRPr="005C448B">
        <w:rPr>
          <w:sz w:val="24"/>
        </w:rPr>
        <w:t xml:space="preserve"> </w:t>
      </w:r>
      <w:r w:rsidR="005C448B">
        <w:rPr>
          <w:sz w:val="24"/>
          <w:lang w:val="en-US"/>
        </w:rPr>
        <w:t>Gouseti</w:t>
      </w:r>
      <w:r w:rsidR="005C448B">
        <w:rPr>
          <w:sz w:val="24"/>
        </w:rPr>
        <w:t xml:space="preserve"> </w:t>
      </w:r>
      <w:r w:rsidR="005C448B">
        <w:rPr>
          <w:sz w:val="24"/>
          <w:lang w:val="en-US"/>
        </w:rPr>
        <w:t>et</w:t>
      </w:r>
      <w:r w:rsidR="005C448B" w:rsidRPr="005C448B">
        <w:rPr>
          <w:sz w:val="24"/>
        </w:rPr>
        <w:t xml:space="preserve"> </w:t>
      </w:r>
      <w:r w:rsidR="005C448B">
        <w:rPr>
          <w:sz w:val="24"/>
          <w:lang w:val="en-US"/>
        </w:rPr>
        <w:t>al</w:t>
      </w:r>
      <w:r w:rsidR="005C448B">
        <w:rPr>
          <w:sz w:val="24"/>
        </w:rPr>
        <w:t>.</w:t>
      </w:r>
      <w:r w:rsidR="005C448B" w:rsidRPr="005C448B">
        <w:rPr>
          <w:sz w:val="24"/>
        </w:rPr>
        <w:t>, 2024</w:t>
      </w:r>
      <w:r w:rsidR="006C1937">
        <w:rPr>
          <w:sz w:val="24"/>
        </w:rPr>
        <w:t xml:space="preserve">). Επίσης, στη </w:t>
      </w:r>
      <w:r w:rsidR="00935005">
        <w:rPr>
          <w:sz w:val="24"/>
        </w:rPr>
        <w:t>διαδικασία</w:t>
      </w:r>
      <w:r w:rsidR="006C1937">
        <w:rPr>
          <w:sz w:val="24"/>
        </w:rPr>
        <w:t xml:space="preserve"> αυτή, προάγεται η</w:t>
      </w:r>
      <w:r w:rsidRPr="0023381C">
        <w:rPr>
          <w:sz w:val="24"/>
        </w:rPr>
        <w:t xml:space="preserve"> ανάγκη ενίσχυσης της </w:t>
      </w:r>
      <w:r w:rsidR="006C1937">
        <w:rPr>
          <w:sz w:val="24"/>
        </w:rPr>
        <w:t>ενσυναίσθησης τ</w:t>
      </w:r>
      <w:r w:rsidR="00935005">
        <w:rPr>
          <w:sz w:val="24"/>
        </w:rPr>
        <w:t>ου ανθρώπου</w:t>
      </w:r>
      <w:r w:rsidRPr="0023381C">
        <w:rPr>
          <w:sz w:val="24"/>
        </w:rPr>
        <w:t>(Adams, 2023</w:t>
      </w:r>
      <w:r w:rsidR="002231EC">
        <w:rPr>
          <w:sz w:val="24"/>
        </w:rPr>
        <w:t>, οπ. αναφ</w:t>
      </w:r>
      <w:r w:rsidR="002231EC" w:rsidRPr="005C448B">
        <w:rPr>
          <w:sz w:val="24"/>
        </w:rPr>
        <w:t xml:space="preserve">. </w:t>
      </w:r>
      <w:r w:rsidR="002231EC">
        <w:rPr>
          <w:sz w:val="24"/>
        </w:rPr>
        <w:t>στο</w:t>
      </w:r>
      <w:r w:rsidR="002231EC" w:rsidRPr="005C448B">
        <w:rPr>
          <w:sz w:val="24"/>
        </w:rPr>
        <w:t xml:space="preserve"> </w:t>
      </w:r>
      <w:r w:rsidR="002231EC">
        <w:rPr>
          <w:sz w:val="24"/>
          <w:lang w:val="en-US"/>
        </w:rPr>
        <w:t>Gouseti</w:t>
      </w:r>
      <w:r w:rsidR="002231EC">
        <w:rPr>
          <w:sz w:val="24"/>
        </w:rPr>
        <w:t xml:space="preserve"> </w:t>
      </w:r>
      <w:r w:rsidR="002231EC">
        <w:rPr>
          <w:sz w:val="24"/>
          <w:lang w:val="en-US"/>
        </w:rPr>
        <w:t>et</w:t>
      </w:r>
      <w:r w:rsidR="002231EC" w:rsidRPr="005C448B">
        <w:rPr>
          <w:sz w:val="24"/>
        </w:rPr>
        <w:t xml:space="preserve"> </w:t>
      </w:r>
      <w:r w:rsidR="002231EC">
        <w:rPr>
          <w:sz w:val="24"/>
          <w:lang w:val="en-US"/>
        </w:rPr>
        <w:t>al</w:t>
      </w:r>
      <w:r w:rsidR="002231EC">
        <w:rPr>
          <w:sz w:val="24"/>
        </w:rPr>
        <w:t>.</w:t>
      </w:r>
      <w:r w:rsidR="002231EC" w:rsidRPr="005C448B">
        <w:rPr>
          <w:sz w:val="24"/>
        </w:rPr>
        <w:t>, 2024</w:t>
      </w:r>
      <w:r w:rsidRPr="0023381C">
        <w:rPr>
          <w:sz w:val="24"/>
        </w:rPr>
        <w:t xml:space="preserve">). </w:t>
      </w:r>
      <w:r w:rsidR="00935005">
        <w:rPr>
          <w:sz w:val="24"/>
        </w:rPr>
        <w:t>Επιπλέον, η</w:t>
      </w:r>
      <w:r w:rsidRPr="0023381C">
        <w:rPr>
          <w:sz w:val="24"/>
        </w:rPr>
        <w:t xml:space="preserve"> χρήση σειράς εργαλείων όπως το AI Fairne</w:t>
      </w:r>
      <w:r w:rsidR="00935005">
        <w:rPr>
          <w:sz w:val="24"/>
          <w:lang w:val="en-US"/>
        </w:rPr>
        <w:t>s</w:t>
      </w:r>
      <w:r w:rsidRPr="0023381C">
        <w:rPr>
          <w:sz w:val="24"/>
        </w:rPr>
        <w:t>s 360 της IBM(Bellamy et al.2018</w:t>
      </w:r>
      <w:r w:rsidR="00932DE9">
        <w:rPr>
          <w:sz w:val="24"/>
        </w:rPr>
        <w:t xml:space="preserve">, οπ. αναφ. στο </w:t>
      </w:r>
      <w:r w:rsidR="00932DE9">
        <w:rPr>
          <w:sz w:val="24"/>
          <w:lang w:val="en-US"/>
        </w:rPr>
        <w:t>Schiff</w:t>
      </w:r>
      <w:r w:rsidR="00932DE9" w:rsidRPr="009F2165">
        <w:rPr>
          <w:sz w:val="24"/>
        </w:rPr>
        <w:t>, 2022</w:t>
      </w:r>
      <w:r w:rsidR="00932DE9" w:rsidRPr="00932DE9">
        <w:rPr>
          <w:sz w:val="24"/>
        </w:rPr>
        <w:t xml:space="preserve"> </w:t>
      </w:r>
      <w:r w:rsidRPr="0023381C">
        <w:rPr>
          <w:sz w:val="24"/>
        </w:rPr>
        <w:t>) ή το πλαίσιο ελέγχου SMACTR(Raji et al.</w:t>
      </w:r>
      <w:r w:rsidR="00935005">
        <w:rPr>
          <w:sz w:val="24"/>
        </w:rPr>
        <w:t>,</w:t>
      </w:r>
      <w:r w:rsidRPr="0023381C">
        <w:rPr>
          <w:sz w:val="24"/>
        </w:rPr>
        <w:t xml:space="preserve"> 2020</w:t>
      </w:r>
      <w:r w:rsidR="009F2165">
        <w:rPr>
          <w:sz w:val="24"/>
        </w:rPr>
        <w:t xml:space="preserve">, οπ. αναφ. στο </w:t>
      </w:r>
      <w:r w:rsidR="009F2165">
        <w:rPr>
          <w:sz w:val="24"/>
          <w:lang w:val="en-US"/>
        </w:rPr>
        <w:t>Schiff</w:t>
      </w:r>
      <w:r w:rsidR="009F2165" w:rsidRPr="009F2165">
        <w:rPr>
          <w:sz w:val="24"/>
        </w:rPr>
        <w:t>, 2022</w:t>
      </w:r>
      <w:r w:rsidRPr="0023381C">
        <w:rPr>
          <w:sz w:val="24"/>
        </w:rPr>
        <w:t>) μπορεί επίσης να συμβάλλει στην κατεύθυνση αυτή.</w:t>
      </w:r>
    </w:p>
    <w:p w:rsidR="0023381C" w:rsidRDefault="0023381C" w:rsidP="0023381C">
      <w:pPr>
        <w:pStyle w:val="1"/>
        <w:spacing w:before="480" w:after="120"/>
      </w:pPr>
      <w:r>
        <w:t>4. Συμπεράσματα</w:t>
      </w:r>
    </w:p>
    <w:p w:rsidR="0023381C" w:rsidRPr="0023381C" w:rsidRDefault="0023381C" w:rsidP="0023381C">
      <w:pPr>
        <w:jc w:val="both"/>
        <w:rPr>
          <w:sz w:val="24"/>
        </w:rPr>
      </w:pPr>
      <w:r w:rsidRPr="0023381C">
        <w:rPr>
          <w:sz w:val="24"/>
        </w:rPr>
        <w:t xml:space="preserve">Η παρούσα εργασία είχε ως στόχο να ερευνήσει της επιπτώσεις μίας μεροληπτικής χρήσης της τεχνητής νοημοσύνης στην εκπαίδευση και να επισημάνει τεχνικές με τις </w:t>
      </w:r>
      <w:r w:rsidRPr="0023381C">
        <w:rPr>
          <w:sz w:val="24"/>
        </w:rPr>
        <w:lastRenderedPageBreak/>
        <w:t>οποίες θα μπορέσουν αποφευχθούν τέτοιου είδους κίνδυνοι. Η διερεύνηση πραγματοποιήθηκε μέσω επισκόπησης συναφών επιστημονικών άρθρων. Τα αποτελέσματα, αναγνωρίζουν τα οφέλη μίας δίκαιης και ανθρωποκεντρικής χρήσης της ΤΝ στην εκπαίδευση</w:t>
      </w:r>
      <w:r w:rsidR="00A873F1" w:rsidRPr="0013337A">
        <w:rPr>
          <w:rFonts w:eastAsiaTheme="majorEastAsia"/>
          <w:bCs/>
          <w:iCs/>
          <w:sz w:val="24"/>
          <w:lang w:eastAsia="en-US"/>
        </w:rPr>
        <w:t>(</w:t>
      </w:r>
      <w:r w:rsidR="00A873F1" w:rsidRPr="0013337A">
        <w:rPr>
          <w:rFonts w:eastAsiaTheme="majorEastAsia"/>
          <w:bCs/>
          <w:iCs/>
          <w:sz w:val="24"/>
          <w:lang w:val="en-US" w:eastAsia="en-US"/>
        </w:rPr>
        <w:t>Hodges</w:t>
      </w:r>
      <w:r w:rsidR="00A873F1" w:rsidRPr="0013337A">
        <w:rPr>
          <w:rFonts w:eastAsiaTheme="majorEastAsia"/>
          <w:bCs/>
          <w:iCs/>
          <w:sz w:val="24"/>
          <w:lang w:eastAsia="en-US"/>
        </w:rPr>
        <w:t xml:space="preserve"> &amp; </w:t>
      </w:r>
      <w:r w:rsidR="00A873F1" w:rsidRPr="0013337A">
        <w:rPr>
          <w:rFonts w:eastAsiaTheme="majorEastAsia"/>
          <w:bCs/>
          <w:iCs/>
          <w:sz w:val="24"/>
          <w:lang w:val="en-US" w:eastAsia="en-US"/>
        </w:rPr>
        <w:t>Mohan</w:t>
      </w:r>
      <w:r w:rsidR="00A873F1" w:rsidRPr="0013337A">
        <w:rPr>
          <w:rFonts w:eastAsiaTheme="majorEastAsia"/>
          <w:bCs/>
          <w:iCs/>
          <w:sz w:val="24"/>
          <w:lang w:eastAsia="en-US"/>
        </w:rPr>
        <w:t>, 2019</w:t>
      </w:r>
      <w:r w:rsidR="00A873F1" w:rsidRPr="00312E2B">
        <w:rPr>
          <w:rFonts w:eastAsiaTheme="majorEastAsia"/>
          <w:bCs/>
          <w:iCs/>
          <w:sz w:val="24"/>
          <w:lang w:eastAsia="en-US"/>
        </w:rPr>
        <w:t xml:space="preserve">, </w:t>
      </w:r>
      <w:r w:rsidR="00A873F1">
        <w:rPr>
          <w:rFonts w:eastAsiaTheme="majorEastAsia"/>
          <w:bCs/>
          <w:iCs/>
          <w:sz w:val="24"/>
          <w:lang w:eastAsia="en-US"/>
        </w:rPr>
        <w:t xml:space="preserve">οπ. αναφ. στο </w:t>
      </w:r>
      <w:r w:rsidR="00A873F1">
        <w:rPr>
          <w:rFonts w:eastAsiaTheme="majorEastAsia"/>
          <w:bCs/>
          <w:iCs/>
          <w:sz w:val="24"/>
          <w:lang w:val="en-US" w:eastAsia="en-US"/>
        </w:rPr>
        <w:t>Zhang</w:t>
      </w:r>
      <w:r w:rsidR="00A873F1" w:rsidRPr="00312E2B">
        <w:rPr>
          <w:rFonts w:eastAsiaTheme="majorEastAsia"/>
          <w:bCs/>
          <w:iCs/>
          <w:sz w:val="24"/>
          <w:lang w:eastAsia="en-US"/>
        </w:rPr>
        <w:t xml:space="preserve"> &amp; </w:t>
      </w:r>
      <w:r w:rsidR="00A873F1">
        <w:rPr>
          <w:rFonts w:eastAsiaTheme="majorEastAsia"/>
          <w:bCs/>
          <w:iCs/>
          <w:sz w:val="24"/>
          <w:lang w:val="en-US" w:eastAsia="en-US"/>
        </w:rPr>
        <w:t>Aslan</w:t>
      </w:r>
      <w:r w:rsidR="00A873F1" w:rsidRPr="00312E2B">
        <w:rPr>
          <w:rFonts w:eastAsiaTheme="majorEastAsia"/>
          <w:bCs/>
          <w:iCs/>
          <w:sz w:val="24"/>
          <w:lang w:eastAsia="en-US"/>
        </w:rPr>
        <w:t>, 2021</w:t>
      </w:r>
      <w:r w:rsidR="00A873F1" w:rsidRPr="0013337A">
        <w:rPr>
          <w:rFonts w:eastAsiaTheme="majorEastAsia"/>
          <w:bCs/>
          <w:iCs/>
          <w:sz w:val="24"/>
          <w:lang w:eastAsia="en-US"/>
        </w:rPr>
        <w:t>)</w:t>
      </w:r>
      <w:r w:rsidRPr="0023381C">
        <w:rPr>
          <w:sz w:val="24"/>
        </w:rPr>
        <w:t>. Παράλληλα, σχετικά με την μεροληπτική χρήση της ΤΝ, εντοπίζουν κινδύνους</w:t>
      </w:r>
      <w:r w:rsidR="006C295D">
        <w:rPr>
          <w:sz w:val="24"/>
        </w:rPr>
        <w:t>,</w:t>
      </w:r>
      <w:r w:rsidRPr="0023381C">
        <w:rPr>
          <w:sz w:val="24"/>
        </w:rPr>
        <w:t xml:space="preserve"> όπως, η όξυνση προκαταλήψεων και ανισοτήτων ενάντια σε περιθωριοποιημένες ομάδες(Zembylas, 2023</w:t>
      </w:r>
      <w:r w:rsidR="008E71E8" w:rsidRPr="008E71E8">
        <w:rPr>
          <w:sz w:val="24"/>
        </w:rPr>
        <w:t xml:space="preserve">, </w:t>
      </w:r>
      <w:r w:rsidR="008E71E8">
        <w:rPr>
          <w:sz w:val="24"/>
        </w:rPr>
        <w:t xml:space="preserve">οπ. αναφ. στο </w:t>
      </w:r>
      <w:r w:rsidR="008E71E8">
        <w:rPr>
          <w:sz w:val="24"/>
          <w:lang w:val="en-US"/>
        </w:rPr>
        <w:t>Memarian</w:t>
      </w:r>
      <w:r w:rsidR="008E71E8" w:rsidRPr="003C5002">
        <w:rPr>
          <w:sz w:val="24"/>
        </w:rPr>
        <w:t xml:space="preserve"> &amp; </w:t>
      </w:r>
      <w:r w:rsidR="008E71E8">
        <w:rPr>
          <w:sz w:val="24"/>
          <w:lang w:val="en-US"/>
        </w:rPr>
        <w:t>Doleck</w:t>
      </w:r>
      <w:r w:rsidR="008E71E8" w:rsidRPr="003C5002">
        <w:rPr>
          <w:sz w:val="24"/>
        </w:rPr>
        <w:t>, 2023</w:t>
      </w:r>
      <w:r w:rsidRPr="0023381C">
        <w:rPr>
          <w:sz w:val="24"/>
        </w:rPr>
        <w:t>)</w:t>
      </w:r>
      <w:r w:rsidR="006C295D">
        <w:rPr>
          <w:sz w:val="24"/>
        </w:rPr>
        <w:t>,</w:t>
      </w:r>
      <w:r w:rsidRPr="0023381C">
        <w:rPr>
          <w:sz w:val="24"/>
        </w:rPr>
        <w:t xml:space="preserve"> καθώς και η δημιουργία χάσματος ανάμεσα σε ομάδες διαφορετικού κοινωνι</w:t>
      </w:r>
      <w:r w:rsidR="00FB0ED6">
        <w:rPr>
          <w:sz w:val="24"/>
        </w:rPr>
        <w:t>κοοικονομικού υπόβαθρου(Marcino</w:t>
      </w:r>
      <w:r w:rsidR="00FB0ED6">
        <w:rPr>
          <w:sz w:val="24"/>
          <w:lang w:val="en-US"/>
        </w:rPr>
        <w:t>w</w:t>
      </w:r>
      <w:r w:rsidRPr="0023381C">
        <w:rPr>
          <w:sz w:val="24"/>
        </w:rPr>
        <w:t>ski et al., 2020</w:t>
      </w:r>
      <w:r w:rsidR="008E71E8" w:rsidRPr="008E71E8">
        <w:rPr>
          <w:sz w:val="24"/>
        </w:rPr>
        <w:t xml:space="preserve">, </w:t>
      </w:r>
      <w:r w:rsidR="008E71E8">
        <w:rPr>
          <w:sz w:val="24"/>
        </w:rPr>
        <w:t xml:space="preserve">οπ. αναφ. στο </w:t>
      </w:r>
      <w:r w:rsidR="008E71E8">
        <w:rPr>
          <w:sz w:val="24"/>
          <w:lang w:val="en-US"/>
        </w:rPr>
        <w:t>Schiff</w:t>
      </w:r>
      <w:r w:rsidR="008E71E8" w:rsidRPr="00D911E2">
        <w:rPr>
          <w:sz w:val="24"/>
        </w:rPr>
        <w:t>, 2022</w:t>
      </w:r>
      <w:r w:rsidRPr="0023381C">
        <w:rPr>
          <w:sz w:val="24"/>
        </w:rPr>
        <w:t>).</w:t>
      </w:r>
    </w:p>
    <w:p w:rsidR="0023381C" w:rsidRPr="0023381C" w:rsidRDefault="0023381C" w:rsidP="0023381C">
      <w:pPr>
        <w:ind w:firstLine="284"/>
        <w:jc w:val="both"/>
        <w:rPr>
          <w:sz w:val="24"/>
        </w:rPr>
      </w:pPr>
      <w:r w:rsidRPr="0023381C">
        <w:rPr>
          <w:sz w:val="24"/>
        </w:rPr>
        <w:t>Παράλληλα, προσδιορίζονται οι τρόποι με τους οποίους οι παραπάνω επιπτώσεις θα μετριαστούν, όπως η σωστή κατάρτιση και εκπαίδευση των εκπαιδευτικών(Luckin et al., 2016</w:t>
      </w:r>
      <w:r w:rsidR="00FB0ED6" w:rsidRPr="00FB0ED6">
        <w:rPr>
          <w:sz w:val="24"/>
        </w:rPr>
        <w:t xml:space="preserve">, </w:t>
      </w:r>
      <w:r w:rsidR="00FB0ED6">
        <w:rPr>
          <w:sz w:val="24"/>
        </w:rPr>
        <w:t xml:space="preserve">οπ. αναφ. στο </w:t>
      </w:r>
      <w:r w:rsidR="00FB0ED6">
        <w:rPr>
          <w:sz w:val="24"/>
          <w:lang w:val="en-US"/>
        </w:rPr>
        <w:t>UNESCO</w:t>
      </w:r>
      <w:r w:rsidR="00FB0ED6" w:rsidRPr="00930F99">
        <w:rPr>
          <w:sz w:val="24"/>
        </w:rPr>
        <w:t>, 2019</w:t>
      </w:r>
      <w:r w:rsidRPr="0023381C">
        <w:rPr>
          <w:sz w:val="24"/>
        </w:rPr>
        <w:t>), καθώς και η συνεχής εποπτεία από τους ίδιους(Li &amp; Gu, 2023</w:t>
      </w:r>
      <w:r w:rsidR="00932DE9" w:rsidRPr="00932DE9">
        <w:rPr>
          <w:sz w:val="24"/>
        </w:rPr>
        <w:t xml:space="preserve">, </w:t>
      </w:r>
      <w:r w:rsidR="00932DE9">
        <w:rPr>
          <w:sz w:val="24"/>
        </w:rPr>
        <w:t xml:space="preserve">οπ. αναφ. στο </w:t>
      </w:r>
      <w:r w:rsidR="00932DE9">
        <w:rPr>
          <w:sz w:val="24"/>
          <w:lang w:val="en-US"/>
        </w:rPr>
        <w:t>Fu</w:t>
      </w:r>
      <w:r w:rsidR="00932DE9" w:rsidRPr="00982794">
        <w:rPr>
          <w:sz w:val="24"/>
        </w:rPr>
        <w:t xml:space="preserve"> &amp; </w:t>
      </w:r>
      <w:r w:rsidR="00932DE9">
        <w:rPr>
          <w:sz w:val="24"/>
          <w:lang w:val="en-US"/>
        </w:rPr>
        <w:t>Weng</w:t>
      </w:r>
      <w:r w:rsidR="00932DE9" w:rsidRPr="00982794">
        <w:rPr>
          <w:sz w:val="24"/>
        </w:rPr>
        <w:t>, 2024</w:t>
      </w:r>
      <w:r w:rsidRPr="0023381C">
        <w:rPr>
          <w:sz w:val="24"/>
        </w:rPr>
        <w:t>). Επιπλέον, υπογραμμίζεται η σημασία της διαφάνειας και της λογοδοσίας(Dignum, 2021</w:t>
      </w:r>
      <w:r w:rsidR="00932DE9" w:rsidRPr="005C448B">
        <w:rPr>
          <w:sz w:val="24"/>
        </w:rPr>
        <w:t xml:space="preserve">, </w:t>
      </w:r>
      <w:r w:rsidR="00932DE9">
        <w:rPr>
          <w:sz w:val="24"/>
        </w:rPr>
        <w:t>οπ. αναφ</w:t>
      </w:r>
      <w:r w:rsidR="00932DE9" w:rsidRPr="005C448B">
        <w:rPr>
          <w:sz w:val="24"/>
        </w:rPr>
        <w:t xml:space="preserve">. </w:t>
      </w:r>
      <w:r w:rsidR="00932DE9">
        <w:rPr>
          <w:sz w:val="24"/>
        </w:rPr>
        <w:t>στο</w:t>
      </w:r>
      <w:r w:rsidR="00932DE9" w:rsidRPr="005C448B">
        <w:rPr>
          <w:sz w:val="24"/>
        </w:rPr>
        <w:t xml:space="preserve"> </w:t>
      </w:r>
      <w:r w:rsidR="00932DE9">
        <w:rPr>
          <w:sz w:val="24"/>
          <w:lang w:val="en-US"/>
        </w:rPr>
        <w:t>Gouseti</w:t>
      </w:r>
      <w:r w:rsidR="00932DE9">
        <w:rPr>
          <w:sz w:val="24"/>
        </w:rPr>
        <w:t xml:space="preserve"> </w:t>
      </w:r>
      <w:r w:rsidR="00932DE9">
        <w:rPr>
          <w:sz w:val="24"/>
          <w:lang w:val="en-US"/>
        </w:rPr>
        <w:t>et</w:t>
      </w:r>
      <w:r w:rsidR="00932DE9" w:rsidRPr="005C448B">
        <w:rPr>
          <w:sz w:val="24"/>
        </w:rPr>
        <w:t xml:space="preserve"> </w:t>
      </w:r>
      <w:r w:rsidR="00932DE9">
        <w:rPr>
          <w:sz w:val="24"/>
          <w:lang w:val="en-US"/>
        </w:rPr>
        <w:t>al</w:t>
      </w:r>
      <w:r w:rsidR="00932DE9">
        <w:rPr>
          <w:sz w:val="24"/>
        </w:rPr>
        <w:t>.</w:t>
      </w:r>
      <w:r w:rsidR="00932DE9" w:rsidRPr="005C448B">
        <w:rPr>
          <w:sz w:val="24"/>
        </w:rPr>
        <w:t>, 2024</w:t>
      </w:r>
      <w:r w:rsidRPr="0023381C">
        <w:rPr>
          <w:sz w:val="24"/>
        </w:rPr>
        <w:t>) και η χρήση σειράς προγραμμάτων όπως το AI Fairnes</w:t>
      </w:r>
      <w:r w:rsidR="00B9358B">
        <w:rPr>
          <w:sz w:val="24"/>
          <w:lang w:val="en-US"/>
        </w:rPr>
        <w:t>s</w:t>
      </w:r>
      <w:r w:rsidRPr="0023381C">
        <w:rPr>
          <w:sz w:val="24"/>
        </w:rPr>
        <w:t xml:space="preserve"> 360 της IBM(Bellamy et al.2018</w:t>
      </w:r>
      <w:r w:rsidR="00932DE9">
        <w:rPr>
          <w:sz w:val="24"/>
        </w:rPr>
        <w:t xml:space="preserve">, οπ. αναφ. στο </w:t>
      </w:r>
      <w:r w:rsidR="00932DE9">
        <w:rPr>
          <w:sz w:val="24"/>
          <w:lang w:val="en-US"/>
        </w:rPr>
        <w:t>Schiff</w:t>
      </w:r>
      <w:r w:rsidR="00932DE9" w:rsidRPr="009F2165">
        <w:rPr>
          <w:sz w:val="24"/>
        </w:rPr>
        <w:t>, 2022</w:t>
      </w:r>
      <w:r w:rsidRPr="0023381C">
        <w:rPr>
          <w:sz w:val="24"/>
        </w:rPr>
        <w:t>).</w:t>
      </w:r>
    </w:p>
    <w:p w:rsidR="0023381C" w:rsidRDefault="0023381C" w:rsidP="00A159AD">
      <w:pPr>
        <w:ind w:firstLine="284"/>
        <w:jc w:val="both"/>
        <w:rPr>
          <w:sz w:val="24"/>
        </w:rPr>
      </w:pPr>
      <w:r w:rsidRPr="0023381C">
        <w:rPr>
          <w:sz w:val="24"/>
        </w:rPr>
        <w:t>Καθώς η χρήση της Τεχνητής Νοημοσύνης στην εκπαίδευση αποτελεί έναν αρκετά πρωτόγνωρο τομέα, η έρευνα στο πεδίο αυτό, εμπλουτίζεται συνεχώς. Σχετικά με την ηθική της χρήση, εντοπίζονται κίνδυνοι αλλά, επισημαίνονται και τεχνικές με τις οποίες μπορεί να εξασφαλιστεί η παιδαγωγική της χρήση. Σημαντικότεροι από τους κινδύνους, είναι η διαιώνιση των ανισοτήτων και των προκαταλήψεων, καθώς και η υποβίβαση διάφορων ομάδων. Σημαντικότερος αποτρεπτικός παράγοντας, αποτελεί ο άνθρωπος, ο οποίος, απαλλαγμένος από προκαταλήψεις, έχει την υποχρέωση μία</w:t>
      </w:r>
      <w:r w:rsidR="00B9358B">
        <w:rPr>
          <w:sz w:val="24"/>
          <w:lang w:val="en-US"/>
        </w:rPr>
        <w:t>w</w:t>
      </w:r>
      <w:r w:rsidRPr="0023381C">
        <w:rPr>
          <w:sz w:val="24"/>
        </w:rPr>
        <w:t xml:space="preserve"> συνεχούς εποπτείας, τόσο στην εισαγωγή δεδομένων, όσο και στην εξαγωγή συμπερασμάτων από τα διάφορα προγράμματα. Πρέπει συνεχώς, να ελέγχει τα συμπεράσματα και αποτελέσματα που προκύπτουν, έτσι ώστε να μπορεί να τα χρησιμοποιήσει για την υποστήριξη των εκπαιδευόμενων, ενώ πρέπει να είναι σε θέση, να εξηγεί το κάθε ένα από αυτά. Τέλος, η χρήση σειράς προγραμμάτων που ελέγχουν τις διάφορες διαδικασίες, είναι δυνατό να φανούν βοηθητικά για τους εκπαιδευτικούς.</w:t>
      </w:r>
    </w:p>
    <w:p w:rsidR="00A159AD" w:rsidRPr="00C47510" w:rsidRDefault="00A159AD" w:rsidP="00A159AD">
      <w:pPr>
        <w:pStyle w:val="1"/>
        <w:spacing w:before="240" w:after="120"/>
        <w:rPr>
          <w:lang w:val="en-US"/>
        </w:rPr>
      </w:pPr>
      <w:r w:rsidRPr="00C47510">
        <w:rPr>
          <w:lang w:val="en-US"/>
        </w:rPr>
        <w:t xml:space="preserve">5. </w:t>
      </w:r>
      <w:r>
        <w:t>Βιβλιογραφία</w:t>
      </w:r>
      <w:r w:rsidRPr="00C47510">
        <w:rPr>
          <w:lang w:val="en-US"/>
        </w:rPr>
        <w:t xml:space="preserve"> </w:t>
      </w:r>
    </w:p>
    <w:p w:rsidR="00A159AD" w:rsidRPr="0074343C" w:rsidRDefault="00A159AD" w:rsidP="00A159AD">
      <w:pPr>
        <w:ind w:left="284" w:hanging="284"/>
        <w:jc w:val="both"/>
        <w:rPr>
          <w:sz w:val="24"/>
          <w:lang w:val="en-GB"/>
        </w:rPr>
      </w:pPr>
      <w:proofErr w:type="gramStart"/>
      <w:r w:rsidRPr="00A159AD">
        <w:rPr>
          <w:lang w:val="en-US"/>
        </w:rPr>
        <w:t>UNESCO.</w:t>
      </w:r>
      <w:proofErr w:type="gramEnd"/>
      <w:r w:rsidRPr="00A159AD">
        <w:rPr>
          <w:lang w:val="en-US"/>
        </w:rPr>
        <w:t xml:space="preserve"> (2019). </w:t>
      </w:r>
      <w:r w:rsidRPr="00A159AD">
        <w:rPr>
          <w:rStyle w:val="af3"/>
          <w:lang w:val="en-US"/>
        </w:rPr>
        <w:t>Artificial intelligence in education: Challenges and opportunities for sustainable development</w:t>
      </w:r>
      <w:r w:rsidRPr="00A159AD">
        <w:rPr>
          <w:lang w:val="en-US"/>
        </w:rPr>
        <w:t xml:space="preserve">. UNESCO. </w:t>
      </w:r>
      <w:hyperlink r:id="rId9" w:tgtFrame="_new" w:history="1">
        <w:r w:rsidRPr="00A159AD">
          <w:rPr>
            <w:rStyle w:val="-"/>
            <w:lang w:val="en-US"/>
          </w:rPr>
          <w:t>https://unesdoc.unesco.org/ark:/48223/pf0000366994</w:t>
        </w:r>
      </w:hyperlink>
    </w:p>
    <w:p w:rsidR="00A159AD" w:rsidRPr="00030A17" w:rsidRDefault="00A159AD" w:rsidP="00A159AD">
      <w:pPr>
        <w:ind w:left="284" w:hanging="284"/>
        <w:jc w:val="both"/>
        <w:rPr>
          <w:lang w:val="en-US"/>
        </w:rPr>
      </w:pPr>
      <w:r w:rsidRPr="00030A17">
        <w:rPr>
          <w:lang w:val="en-US"/>
        </w:rPr>
        <w:t xml:space="preserve">Fu, Y., &amp; Weng, Z. (2024). Navigating the ethical terrain of AI in education: A systematic review on framing responsible human-centered AI practices. </w:t>
      </w:r>
      <w:r w:rsidRPr="00030A17">
        <w:rPr>
          <w:rStyle w:val="af3"/>
          <w:lang w:val="en-US"/>
        </w:rPr>
        <w:t>Computers and Education: Artificial Intelligence, 7,</w:t>
      </w:r>
      <w:r w:rsidRPr="00030A17">
        <w:rPr>
          <w:lang w:val="en-US"/>
        </w:rPr>
        <w:t xml:space="preserve"> 100306. </w:t>
      </w:r>
      <w:hyperlink r:id="rId10" w:history="1">
        <w:r w:rsidRPr="0074343C">
          <w:rPr>
            <w:rStyle w:val="-"/>
            <w:lang w:val="en-US"/>
          </w:rPr>
          <w:t>https://doi.org/10.1016/j.caeai.2024.100306&amp;#8203;:contentReference[oaicite:0]{index=0}</w:t>
        </w:r>
      </w:hyperlink>
    </w:p>
    <w:p w:rsidR="00A159AD" w:rsidRPr="0074343C" w:rsidRDefault="00A159AD" w:rsidP="00A159AD">
      <w:pPr>
        <w:ind w:left="284" w:hanging="284"/>
        <w:jc w:val="both"/>
        <w:rPr>
          <w:lang w:val="en-GB"/>
        </w:rPr>
      </w:pPr>
      <w:r w:rsidRPr="0074343C">
        <w:rPr>
          <w:lang w:val="en-GB"/>
        </w:rPr>
        <w:t xml:space="preserve">Borenstein, J., &amp; Howard, A. (2021). Emerging challenges in AI and the need for AI ethics education. </w:t>
      </w:r>
      <w:r w:rsidRPr="0074343C">
        <w:rPr>
          <w:i/>
          <w:iCs/>
          <w:lang w:val="en-GB"/>
        </w:rPr>
        <w:t>AI and Ethics, 1</w:t>
      </w:r>
      <w:r w:rsidRPr="0074343C">
        <w:rPr>
          <w:lang w:val="en-GB"/>
        </w:rPr>
        <w:t xml:space="preserve">(1), 61–65. </w:t>
      </w:r>
      <w:hyperlink r:id="rId11" w:history="1">
        <w:r w:rsidRPr="0074343C">
          <w:rPr>
            <w:rStyle w:val="-"/>
            <w:lang w:val="en-GB"/>
          </w:rPr>
          <w:t>https://doi.org/10.1007/s43681-020-00002-7&amp;#8203;:contentReference[oaicite:1]{index=1}</w:t>
        </w:r>
      </w:hyperlink>
    </w:p>
    <w:p w:rsidR="00A159AD" w:rsidRPr="0074343C" w:rsidRDefault="00A159AD" w:rsidP="00A159AD">
      <w:pPr>
        <w:ind w:left="284" w:hanging="284"/>
        <w:jc w:val="both"/>
        <w:rPr>
          <w:lang w:val="en-GB"/>
        </w:rPr>
      </w:pPr>
      <w:r w:rsidRPr="0074343C">
        <w:rPr>
          <w:lang w:val="en-GB"/>
        </w:rPr>
        <w:t xml:space="preserve">Memarian, B., &amp; Doleck, T. (2023). Fairness, accountability, transparency, and ethics (FATE) in Artificial Intelligence (AI) and higher education: A systematic review. </w:t>
      </w:r>
      <w:r w:rsidRPr="0074343C">
        <w:rPr>
          <w:i/>
          <w:iCs/>
          <w:lang w:val="en-GB"/>
        </w:rPr>
        <w:t>Computers and Education: Artificial Intelligence, 5,</w:t>
      </w:r>
      <w:r w:rsidRPr="0074343C">
        <w:rPr>
          <w:lang w:val="en-GB"/>
        </w:rPr>
        <w:t xml:space="preserve"> 100152. </w:t>
      </w:r>
      <w:hyperlink r:id="rId12" w:history="1">
        <w:r w:rsidRPr="004E6A66">
          <w:rPr>
            <w:rStyle w:val="-"/>
            <w:lang w:val="en-GB"/>
          </w:rPr>
          <w:t>https://doi.org/10.1016/j.caeai.2023.100152&amp;#8203;:contentReference[oaicite:2]{index=2}</w:t>
        </w:r>
      </w:hyperlink>
    </w:p>
    <w:p w:rsidR="00A159AD" w:rsidRPr="00A159AD" w:rsidRDefault="00A159AD" w:rsidP="00A159AD">
      <w:pPr>
        <w:ind w:left="284" w:hanging="284"/>
        <w:jc w:val="both"/>
        <w:rPr>
          <w:lang w:val="en-US"/>
        </w:rPr>
      </w:pPr>
      <w:r w:rsidRPr="0074343C">
        <w:rPr>
          <w:lang w:val="en-GB"/>
        </w:rPr>
        <w:t xml:space="preserve">An, Q., Yang, J., </w:t>
      </w:r>
      <w:proofErr w:type="spellStart"/>
      <w:r w:rsidRPr="0074343C">
        <w:rPr>
          <w:lang w:val="en-GB"/>
        </w:rPr>
        <w:t>Xu</w:t>
      </w:r>
      <w:proofErr w:type="spellEnd"/>
      <w:r w:rsidRPr="0074343C">
        <w:rPr>
          <w:lang w:val="en-GB"/>
        </w:rPr>
        <w:t xml:space="preserve">, X., Zhang, Y., &amp; Zhang, H. (2024). Decoding AI ethics from users’ lens in education: A systematic review. </w:t>
      </w:r>
      <w:r w:rsidRPr="0074343C">
        <w:rPr>
          <w:i/>
          <w:iCs/>
          <w:lang w:val="en-GB"/>
        </w:rPr>
        <w:t>Heliyon, 10,</w:t>
      </w:r>
      <w:r w:rsidRPr="0074343C">
        <w:rPr>
          <w:lang w:val="en-GB"/>
        </w:rPr>
        <w:t xml:space="preserve"> e39357. </w:t>
      </w:r>
      <w:hyperlink r:id="rId13" w:anchor="8203;:contentReference[oaicite:3]{index=3}" w:history="1">
        <w:r w:rsidRPr="00A32F69">
          <w:rPr>
            <w:rStyle w:val="-"/>
            <w:lang w:val="en-GB"/>
          </w:rPr>
          <w:t>https://doi.org/10.1016/j.heliyon.2024.e39357&amp;#8203;:contentReference[oaicite:3]{index=3}</w:t>
        </w:r>
      </w:hyperlink>
    </w:p>
    <w:p w:rsidR="00A159AD" w:rsidRPr="0074343C" w:rsidRDefault="00A159AD" w:rsidP="00A159AD">
      <w:pPr>
        <w:ind w:left="284" w:hanging="284"/>
        <w:jc w:val="both"/>
        <w:rPr>
          <w:lang w:val="en-GB"/>
        </w:rPr>
      </w:pPr>
      <w:proofErr w:type="gramStart"/>
      <w:r w:rsidRPr="0074343C">
        <w:rPr>
          <w:lang w:val="en-GB"/>
        </w:rPr>
        <w:t>Zhang, K., &amp; Aslan, A. B. (2021).</w:t>
      </w:r>
      <w:proofErr w:type="gramEnd"/>
      <w:r w:rsidRPr="0074343C">
        <w:rPr>
          <w:lang w:val="en-GB"/>
        </w:rPr>
        <w:t xml:space="preserve"> AI technologies for education: Recent research &amp; future directions. </w:t>
      </w:r>
      <w:r w:rsidRPr="0074343C">
        <w:rPr>
          <w:i/>
          <w:iCs/>
          <w:lang w:val="en-GB"/>
        </w:rPr>
        <w:t>Computers and Education: Artificial Intelligence, 2,</w:t>
      </w:r>
      <w:r w:rsidRPr="0074343C">
        <w:rPr>
          <w:lang w:val="en-GB"/>
        </w:rPr>
        <w:t xml:space="preserve"> 100025. </w:t>
      </w:r>
      <w:hyperlink r:id="rId14" w:history="1">
        <w:r w:rsidRPr="004E6A66">
          <w:rPr>
            <w:rStyle w:val="-"/>
            <w:lang w:val="en-GB"/>
          </w:rPr>
          <w:t>https://doi.org/10.1016/j.caeai.2021.100025&amp;#8203;:contentReference[oaicite:0]{index=0}</w:t>
        </w:r>
      </w:hyperlink>
    </w:p>
    <w:p w:rsidR="00A159AD" w:rsidRPr="0074343C" w:rsidRDefault="00A159AD" w:rsidP="00A159AD">
      <w:pPr>
        <w:ind w:left="284" w:hanging="284"/>
        <w:jc w:val="both"/>
        <w:rPr>
          <w:lang w:val="en-GB"/>
        </w:rPr>
      </w:pPr>
      <w:r w:rsidRPr="0074343C">
        <w:rPr>
          <w:lang w:val="en-GB"/>
        </w:rPr>
        <w:lastRenderedPageBreak/>
        <w:t xml:space="preserve">Holmes, W., Porayska-Pomsta, K., Holstein, K., Sutherland, E., Baker, T., Shum, S. B., Santos, O. C., Rodrigo, M. T., Cukurova, M., Bittencourt, I. I., &amp; Koedinger, K. R. (2021). Ethics of AI in education: Towards a community-wide framework. </w:t>
      </w:r>
      <w:r w:rsidRPr="0074343C">
        <w:rPr>
          <w:i/>
          <w:iCs/>
          <w:lang w:val="en-GB"/>
        </w:rPr>
        <w:t>International Journal of Artificial Intelligence in Education, 32,</w:t>
      </w:r>
      <w:r w:rsidRPr="0074343C">
        <w:rPr>
          <w:lang w:val="en-GB"/>
        </w:rPr>
        <w:t xml:space="preserve"> 504–526. </w:t>
      </w:r>
      <w:hyperlink r:id="rId15" w:history="1">
        <w:r w:rsidRPr="004E6A66">
          <w:rPr>
            <w:rStyle w:val="-"/>
            <w:lang w:val="en-GB"/>
          </w:rPr>
          <w:t>https://doi.org/10.1007/s40593-021-00239-1&amp;#8203;:contentReference[oaicite:1]{index=1}</w:t>
        </w:r>
      </w:hyperlink>
    </w:p>
    <w:p w:rsidR="00A159AD" w:rsidRPr="0074343C" w:rsidRDefault="00A159AD" w:rsidP="00A159AD">
      <w:pPr>
        <w:ind w:left="284" w:hanging="284"/>
        <w:jc w:val="both"/>
        <w:rPr>
          <w:lang w:val="en-GB"/>
        </w:rPr>
      </w:pPr>
      <w:r w:rsidRPr="0074343C">
        <w:rPr>
          <w:lang w:val="en-GB"/>
        </w:rPr>
        <w:t xml:space="preserve">Gouseti, A., James, F., Fallin, L., &amp; Burden, K. (2024). The ethics of using AI in K-12 education: A systematic literature review. </w:t>
      </w:r>
      <w:r w:rsidRPr="0074343C">
        <w:rPr>
          <w:i/>
          <w:iCs/>
          <w:lang w:val="en-GB"/>
        </w:rPr>
        <w:t>Technology, Pedagogy and Education.</w:t>
      </w:r>
      <w:r w:rsidRPr="0074343C">
        <w:rPr>
          <w:lang w:val="en-GB"/>
        </w:rPr>
        <w:t xml:space="preserve"> </w:t>
      </w:r>
      <w:hyperlink r:id="rId16" w:history="1">
        <w:r w:rsidRPr="004E6A66">
          <w:rPr>
            <w:rStyle w:val="-"/>
            <w:lang w:val="en-GB"/>
          </w:rPr>
          <w:t>https://doi.org/10.1080/1475939X.2024.2428601&amp;#8203;:contentReference[oaicite:2]{index=2}</w:t>
        </w:r>
      </w:hyperlink>
    </w:p>
    <w:p w:rsidR="00A159AD" w:rsidRDefault="00A159AD" w:rsidP="00A159AD">
      <w:pPr>
        <w:ind w:left="284" w:hanging="284"/>
        <w:jc w:val="both"/>
        <w:rPr>
          <w:lang w:val="en-US"/>
        </w:rPr>
      </w:pPr>
      <w:r w:rsidRPr="0074343C">
        <w:rPr>
          <w:lang w:val="en-GB"/>
        </w:rPr>
        <w:t xml:space="preserve">Schiff, D. (2021). Education for AI, not AI for education: The role of education and ethics in national AI policy strategies. </w:t>
      </w:r>
      <w:r w:rsidRPr="0074343C">
        <w:rPr>
          <w:i/>
          <w:iCs/>
          <w:lang w:val="en-GB"/>
        </w:rPr>
        <w:t>International Journal of Artificial Intelligence in Education, 32,</w:t>
      </w:r>
      <w:r w:rsidRPr="0074343C">
        <w:rPr>
          <w:lang w:val="en-GB"/>
        </w:rPr>
        <w:t xml:space="preserve"> 527–563. </w:t>
      </w:r>
      <w:hyperlink r:id="rId17" w:history="1">
        <w:r w:rsidRPr="004E6A66">
          <w:rPr>
            <w:rStyle w:val="-"/>
            <w:lang w:val="en-GB"/>
          </w:rPr>
          <w:t>https://doi.org/10.1007/s40593-021-00270-2&amp;#8203;:contentReference[oaicite:3]{index=3}</w:t>
        </w:r>
      </w:hyperlink>
    </w:p>
    <w:p w:rsidR="004E4E0A" w:rsidRPr="004E4E0A" w:rsidRDefault="004E4E0A" w:rsidP="00A159AD">
      <w:pPr>
        <w:ind w:left="284" w:hanging="284"/>
        <w:jc w:val="both"/>
        <w:rPr>
          <w:lang w:val="en-US"/>
        </w:rPr>
      </w:pPr>
      <w:proofErr w:type="gramStart"/>
      <w:r w:rsidRPr="004E4E0A">
        <w:rPr>
          <w:lang w:val="en-US"/>
        </w:rPr>
        <w:t>Yim, I. H. Y. (2024).</w:t>
      </w:r>
      <w:proofErr w:type="gramEnd"/>
      <w:r w:rsidRPr="004E4E0A">
        <w:rPr>
          <w:lang w:val="en-US"/>
        </w:rPr>
        <w:t xml:space="preserve"> A critical review of teaching and learning artificial intelligence (AI) literacy: Developing an intelligence-based AI literacy framework for primary school education. </w:t>
      </w:r>
      <w:r w:rsidRPr="004E4E0A">
        <w:rPr>
          <w:rStyle w:val="af3"/>
          <w:lang w:val="en-US"/>
        </w:rPr>
        <w:t>Computers and Education: Artificial Intelligence, 7</w:t>
      </w:r>
      <w:r w:rsidRPr="004E4E0A">
        <w:rPr>
          <w:lang w:val="en-US"/>
        </w:rPr>
        <w:t xml:space="preserve">, 100319. </w:t>
      </w:r>
      <w:hyperlink r:id="rId18" w:history="1">
        <w:r w:rsidRPr="004E4E0A">
          <w:rPr>
            <w:rStyle w:val="-"/>
            <w:lang w:val="en-US"/>
          </w:rPr>
          <w:t>https://doi.org/10.1016/j.caeai.2024.100319&amp;#8203;:contentReference[oaicite:0]{index=0}</w:t>
        </w:r>
      </w:hyperlink>
    </w:p>
    <w:p w:rsidR="00A159AD" w:rsidRPr="0074343C" w:rsidRDefault="00A159AD" w:rsidP="00A159AD">
      <w:pPr>
        <w:ind w:left="284" w:hanging="284"/>
        <w:jc w:val="both"/>
        <w:rPr>
          <w:lang w:val="en-GB"/>
        </w:rPr>
      </w:pPr>
    </w:p>
    <w:p w:rsidR="00A159AD" w:rsidRPr="0074343C" w:rsidRDefault="00A159AD" w:rsidP="00A159AD">
      <w:pPr>
        <w:ind w:left="284" w:hanging="284"/>
        <w:jc w:val="both"/>
        <w:rPr>
          <w:sz w:val="24"/>
          <w:lang w:val="en-GB"/>
        </w:rPr>
      </w:pPr>
    </w:p>
    <w:p w:rsidR="00A159AD" w:rsidRPr="00A159AD" w:rsidRDefault="00A159AD" w:rsidP="00A159AD">
      <w:pPr>
        <w:jc w:val="both"/>
        <w:rPr>
          <w:sz w:val="24"/>
          <w:lang w:val="en-GB"/>
        </w:rPr>
      </w:pPr>
    </w:p>
    <w:p w:rsidR="003058D0" w:rsidRPr="00A159AD" w:rsidRDefault="003058D0" w:rsidP="003058D0">
      <w:pPr>
        <w:rPr>
          <w:lang w:val="en-US"/>
        </w:rPr>
      </w:pPr>
    </w:p>
    <w:p w:rsidR="003058D0" w:rsidRPr="00A159AD" w:rsidRDefault="003058D0" w:rsidP="003058D0">
      <w:pPr>
        <w:rPr>
          <w:lang w:val="en-US" w:eastAsia="en-US"/>
        </w:rPr>
      </w:pPr>
    </w:p>
    <w:p w:rsidR="003058D0" w:rsidRPr="00A159AD" w:rsidRDefault="003058D0" w:rsidP="00AA4DAA">
      <w:pPr>
        <w:spacing w:after="120" w:line="276" w:lineRule="auto"/>
        <w:jc w:val="both"/>
        <w:rPr>
          <w:rFonts w:eastAsiaTheme="majorEastAsia"/>
          <w:bCs/>
          <w:iCs/>
          <w:sz w:val="24"/>
          <w:lang w:val="en-US" w:eastAsia="en-US"/>
        </w:rPr>
      </w:pPr>
    </w:p>
    <w:p w:rsidR="0013337A" w:rsidRPr="00A159AD" w:rsidRDefault="0013337A" w:rsidP="00AA4DAA">
      <w:pPr>
        <w:spacing w:after="120" w:line="276" w:lineRule="auto"/>
        <w:jc w:val="both"/>
        <w:rPr>
          <w:rFonts w:eastAsiaTheme="majorEastAsia"/>
          <w:bCs/>
          <w:iCs/>
          <w:sz w:val="24"/>
          <w:lang w:val="en-US" w:eastAsia="en-US"/>
        </w:rPr>
      </w:pPr>
    </w:p>
    <w:bookmarkEnd w:id="5"/>
    <w:p w:rsidR="0013337A" w:rsidRPr="00A159AD" w:rsidRDefault="0013337A" w:rsidP="00AA4DAA">
      <w:pPr>
        <w:spacing w:after="120" w:line="276" w:lineRule="auto"/>
        <w:jc w:val="both"/>
        <w:rPr>
          <w:lang w:val="en-US" w:eastAsia="en-US" w:bidi="he-IL"/>
        </w:rPr>
      </w:pPr>
    </w:p>
    <w:sectPr w:rsidR="0013337A" w:rsidRPr="00A159AD" w:rsidSect="002D1AA2">
      <w:headerReference w:type="even" r:id="rId19"/>
      <w:headerReference w:type="default" r:id="rId20"/>
      <w:footerReference w:type="even" r:id="rId21"/>
      <w:footerReference w:type="first" r:id="rId22"/>
      <w:pgSz w:w="11907" w:h="16839" w:code="9"/>
      <w:pgMar w:top="1440" w:right="1800" w:bottom="1440" w:left="1800" w:header="1021"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BB5" w:rsidRDefault="00082BB5">
      <w:r>
        <w:separator/>
      </w:r>
    </w:p>
  </w:endnote>
  <w:endnote w:type="continuationSeparator" w:id="0">
    <w:p w:rsidR="00082BB5" w:rsidRDefault="00082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2419"/>
      <w:docPartObj>
        <w:docPartGallery w:val="Page Numbers (Bottom of Page)"/>
        <w:docPartUnique/>
      </w:docPartObj>
    </w:sdtPr>
    <w:sdtContent>
      <w:p w:rsidR="008E71E8" w:rsidRDefault="00325CC3">
        <w:pPr>
          <w:pStyle w:val="ab"/>
          <w:jc w:val="center"/>
        </w:pPr>
        <w:fldSimple w:instr=" PAGE   \* MERGEFORMAT ">
          <w:r w:rsidR="00BE3683">
            <w:rPr>
              <w:noProof/>
            </w:rPr>
            <w:t>4</w:t>
          </w:r>
        </w:fldSimple>
      </w:p>
    </w:sdtContent>
  </w:sdt>
  <w:p w:rsidR="008E71E8" w:rsidRDefault="008E71E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E8" w:rsidRDefault="008E71E8">
    <w:pPr>
      <w:pStyle w:val="ab"/>
      <w:jc w:val="center"/>
    </w:pPr>
  </w:p>
  <w:p w:rsidR="008E71E8" w:rsidRDefault="008E71E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BB5" w:rsidRDefault="00082BB5">
      <w:r>
        <w:separator/>
      </w:r>
    </w:p>
  </w:footnote>
  <w:footnote w:type="continuationSeparator" w:id="0">
    <w:p w:rsidR="00082BB5" w:rsidRDefault="00082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E8" w:rsidRPr="009E3FCF" w:rsidRDefault="008E71E8" w:rsidP="00463D71">
    <w:pPr>
      <w:pStyle w:val="aa"/>
      <w:tabs>
        <w:tab w:val="clear" w:pos="4153"/>
        <w:tab w:val="clear" w:pos="8306"/>
      </w:tabs>
      <w:ind w:right="51" w:firstLine="360"/>
      <w:jc w:val="right"/>
      <w:rPr>
        <w:rFonts w:ascii="Trebuchet MS" w:hAnsi="Trebuchet MS" w:cs="Tahoma"/>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E8" w:rsidRPr="009E3FCF" w:rsidRDefault="008E71E8" w:rsidP="003C77F5">
    <w:pPr>
      <w:pStyle w:val="aa"/>
      <w:tabs>
        <w:tab w:val="clear" w:pos="4153"/>
        <w:tab w:val="clear" w:pos="8306"/>
      </w:tabs>
      <w:rPr>
        <w:rFonts w:ascii="Trebuchet MS" w:hAnsi="Trebuchet MS" w:cs="Tahoma"/>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B35"/>
    <w:multiLevelType w:val="hybridMultilevel"/>
    <w:tmpl w:val="86E20376"/>
    <w:lvl w:ilvl="0" w:tplc="89AAAF4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651E4B"/>
    <w:multiLevelType w:val="hybridMultilevel"/>
    <w:tmpl w:val="AB1CF7EE"/>
    <w:lvl w:ilvl="0" w:tplc="693EECC2">
      <w:start w:val="1"/>
      <w:numFmt w:val="bullet"/>
      <w:lvlText w:val=""/>
      <w:lvlJc w:val="left"/>
      <w:pPr>
        <w:tabs>
          <w:tab w:val="num" w:pos="1080"/>
        </w:tabs>
        <w:ind w:left="1080" w:hanging="360"/>
      </w:pPr>
      <w:rPr>
        <w:rFonts w:ascii="Symbol" w:hAnsi="Symbol" w:hint="default"/>
        <w:sz w:val="20"/>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nsid w:val="0A6A3EE6"/>
    <w:multiLevelType w:val="hybridMultilevel"/>
    <w:tmpl w:val="B4A48B5E"/>
    <w:lvl w:ilvl="0" w:tplc="D7DCA38E">
      <w:start w:val="1"/>
      <w:numFmt w:val="bullet"/>
      <w:lvlText w:val=""/>
      <w:lvlJc w:val="left"/>
      <w:pPr>
        <w:tabs>
          <w:tab w:val="num" w:pos="644"/>
        </w:tabs>
        <w:ind w:left="284" w:firstLine="0"/>
      </w:pPr>
      <w:rPr>
        <w:rFonts w:ascii="Symbol" w:hAnsi="Symbol" w:hint="default"/>
      </w:rPr>
    </w:lvl>
    <w:lvl w:ilvl="1" w:tplc="04080003">
      <w:start w:val="1"/>
      <w:numFmt w:val="bullet"/>
      <w:lvlText w:val="o"/>
      <w:lvlJc w:val="left"/>
      <w:pPr>
        <w:tabs>
          <w:tab w:val="num" w:pos="1724"/>
        </w:tabs>
        <w:ind w:left="1724" w:hanging="360"/>
      </w:pPr>
      <w:rPr>
        <w:rFonts w:ascii="Courier New" w:hAnsi="Courier New" w:cs="Courier New" w:hint="default"/>
      </w:rPr>
    </w:lvl>
    <w:lvl w:ilvl="2" w:tplc="04080005">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
    <w:nsid w:val="0EB913BD"/>
    <w:multiLevelType w:val="hybridMultilevel"/>
    <w:tmpl w:val="D40C7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ED0C87"/>
    <w:multiLevelType w:val="hybridMultilevel"/>
    <w:tmpl w:val="B6BCF00E"/>
    <w:lvl w:ilvl="0" w:tplc="C266760E">
      <w:start w:val="1"/>
      <w:numFmt w:val="bullet"/>
      <w:lvlText w:val=""/>
      <w:lvlJc w:val="left"/>
      <w:pPr>
        <w:tabs>
          <w:tab w:val="num" w:pos="340"/>
        </w:tabs>
        <w:ind w:left="340" w:hanging="159"/>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AD47D19"/>
    <w:multiLevelType w:val="hybridMultilevel"/>
    <w:tmpl w:val="F16C7992"/>
    <w:lvl w:ilvl="0" w:tplc="04090001">
      <w:start w:val="1"/>
      <w:numFmt w:val="bullet"/>
      <w:lvlText w:val=""/>
      <w:lvlJc w:val="left"/>
      <w:pPr>
        <w:tabs>
          <w:tab w:val="num" w:pos="862"/>
        </w:tabs>
        <w:ind w:left="862" w:hanging="360"/>
      </w:pPr>
      <w:rPr>
        <w:rFonts w:ascii="Symbol" w:hAnsi="Symbol" w:cs="Symbol" w:hint="default"/>
      </w:rPr>
    </w:lvl>
    <w:lvl w:ilvl="1" w:tplc="04090003">
      <w:start w:val="1"/>
      <w:numFmt w:val="bullet"/>
      <w:lvlText w:val="o"/>
      <w:lvlJc w:val="left"/>
      <w:pPr>
        <w:tabs>
          <w:tab w:val="num" w:pos="1582"/>
        </w:tabs>
        <w:ind w:left="1582" w:hanging="360"/>
      </w:pPr>
      <w:rPr>
        <w:rFonts w:ascii="Courier New" w:hAnsi="Courier New" w:cs="Courier New" w:hint="default"/>
      </w:rPr>
    </w:lvl>
    <w:lvl w:ilvl="2" w:tplc="04090005">
      <w:start w:val="1"/>
      <w:numFmt w:val="bullet"/>
      <w:lvlText w:val=""/>
      <w:lvlJc w:val="left"/>
      <w:pPr>
        <w:tabs>
          <w:tab w:val="num" w:pos="2302"/>
        </w:tabs>
        <w:ind w:left="2302" w:hanging="360"/>
      </w:pPr>
      <w:rPr>
        <w:rFonts w:ascii="Wingdings" w:hAnsi="Wingdings" w:cs="Wingdings" w:hint="default"/>
      </w:rPr>
    </w:lvl>
    <w:lvl w:ilvl="3" w:tplc="04090001">
      <w:start w:val="1"/>
      <w:numFmt w:val="bullet"/>
      <w:lvlText w:val=""/>
      <w:lvlJc w:val="left"/>
      <w:pPr>
        <w:tabs>
          <w:tab w:val="num" w:pos="3022"/>
        </w:tabs>
        <w:ind w:left="3022" w:hanging="360"/>
      </w:pPr>
      <w:rPr>
        <w:rFonts w:ascii="Symbol" w:hAnsi="Symbol" w:cs="Symbol" w:hint="default"/>
      </w:rPr>
    </w:lvl>
    <w:lvl w:ilvl="4" w:tplc="04090003">
      <w:start w:val="1"/>
      <w:numFmt w:val="bullet"/>
      <w:lvlText w:val="o"/>
      <w:lvlJc w:val="left"/>
      <w:pPr>
        <w:tabs>
          <w:tab w:val="num" w:pos="3742"/>
        </w:tabs>
        <w:ind w:left="3742" w:hanging="360"/>
      </w:pPr>
      <w:rPr>
        <w:rFonts w:ascii="Courier New" w:hAnsi="Courier New" w:cs="Courier New" w:hint="default"/>
      </w:rPr>
    </w:lvl>
    <w:lvl w:ilvl="5" w:tplc="04090005">
      <w:start w:val="1"/>
      <w:numFmt w:val="bullet"/>
      <w:lvlText w:val=""/>
      <w:lvlJc w:val="left"/>
      <w:pPr>
        <w:tabs>
          <w:tab w:val="num" w:pos="4462"/>
        </w:tabs>
        <w:ind w:left="4462" w:hanging="360"/>
      </w:pPr>
      <w:rPr>
        <w:rFonts w:ascii="Wingdings" w:hAnsi="Wingdings" w:cs="Wingdings" w:hint="default"/>
      </w:rPr>
    </w:lvl>
    <w:lvl w:ilvl="6" w:tplc="04090001">
      <w:start w:val="1"/>
      <w:numFmt w:val="bullet"/>
      <w:lvlText w:val=""/>
      <w:lvlJc w:val="left"/>
      <w:pPr>
        <w:tabs>
          <w:tab w:val="num" w:pos="5182"/>
        </w:tabs>
        <w:ind w:left="5182" w:hanging="360"/>
      </w:pPr>
      <w:rPr>
        <w:rFonts w:ascii="Symbol" w:hAnsi="Symbol" w:cs="Symbol" w:hint="default"/>
      </w:rPr>
    </w:lvl>
    <w:lvl w:ilvl="7" w:tplc="04090003">
      <w:start w:val="1"/>
      <w:numFmt w:val="bullet"/>
      <w:lvlText w:val="o"/>
      <w:lvlJc w:val="left"/>
      <w:pPr>
        <w:tabs>
          <w:tab w:val="num" w:pos="5902"/>
        </w:tabs>
        <w:ind w:left="5902" w:hanging="360"/>
      </w:pPr>
      <w:rPr>
        <w:rFonts w:ascii="Courier New" w:hAnsi="Courier New" w:cs="Courier New" w:hint="default"/>
      </w:rPr>
    </w:lvl>
    <w:lvl w:ilvl="8" w:tplc="04090005">
      <w:start w:val="1"/>
      <w:numFmt w:val="bullet"/>
      <w:lvlText w:val=""/>
      <w:lvlJc w:val="left"/>
      <w:pPr>
        <w:tabs>
          <w:tab w:val="num" w:pos="6622"/>
        </w:tabs>
        <w:ind w:left="6622" w:hanging="360"/>
      </w:pPr>
      <w:rPr>
        <w:rFonts w:ascii="Wingdings" w:hAnsi="Wingdings" w:cs="Wingdings" w:hint="default"/>
      </w:rPr>
    </w:lvl>
  </w:abstractNum>
  <w:abstractNum w:abstractNumId="6">
    <w:nsid w:val="1C4B324C"/>
    <w:multiLevelType w:val="hybridMultilevel"/>
    <w:tmpl w:val="AFAC0612"/>
    <w:lvl w:ilvl="0" w:tplc="04080001">
      <w:start w:val="1"/>
      <w:numFmt w:val="bullet"/>
      <w:lvlText w:val=""/>
      <w:lvlJc w:val="left"/>
      <w:pPr>
        <w:tabs>
          <w:tab w:val="num" w:pos="541"/>
        </w:tabs>
        <w:ind w:left="541" w:hanging="360"/>
      </w:pPr>
      <w:rPr>
        <w:rFonts w:ascii="Symbol" w:hAnsi="Symbol" w:hint="default"/>
      </w:rPr>
    </w:lvl>
    <w:lvl w:ilvl="1" w:tplc="04080003" w:tentative="1">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7">
    <w:nsid w:val="1E9E4F98"/>
    <w:multiLevelType w:val="multilevel"/>
    <w:tmpl w:val="448AED46"/>
    <w:lvl w:ilvl="0">
      <w:start w:val="1"/>
      <w:numFmt w:val="bullet"/>
      <w:lvlText w:val=""/>
      <w:lvlJc w:val="left"/>
      <w:pPr>
        <w:tabs>
          <w:tab w:val="num" w:pos="1080"/>
        </w:tabs>
        <w:ind w:left="1080" w:hanging="360"/>
      </w:pPr>
      <w:rPr>
        <w:rFonts w:ascii="Symbol" w:hAnsi="Symbol" w:hint="default"/>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22776E5"/>
    <w:multiLevelType w:val="hybridMultilevel"/>
    <w:tmpl w:val="F9BEA5D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33D20C1"/>
    <w:multiLevelType w:val="hybridMultilevel"/>
    <w:tmpl w:val="6AF0F4A6"/>
    <w:lvl w:ilvl="0" w:tplc="B9C077B2">
      <w:start w:val="1"/>
      <w:numFmt w:val="bullet"/>
      <w:lvlText w:val=""/>
      <w:lvlJc w:val="left"/>
      <w:pPr>
        <w:tabs>
          <w:tab w:val="num" w:pos="541"/>
        </w:tabs>
        <w:ind w:left="465" w:hanging="284"/>
      </w:pPr>
      <w:rPr>
        <w:rFonts w:ascii="Symbol" w:hAnsi="Symbol" w:hint="default"/>
      </w:rPr>
    </w:lvl>
    <w:lvl w:ilvl="1" w:tplc="04080003" w:tentative="1">
      <w:start w:val="1"/>
      <w:numFmt w:val="bullet"/>
      <w:lvlText w:val="o"/>
      <w:lvlJc w:val="left"/>
      <w:pPr>
        <w:tabs>
          <w:tab w:val="num" w:pos="1621"/>
        </w:tabs>
        <w:ind w:left="1621" w:hanging="360"/>
      </w:pPr>
      <w:rPr>
        <w:rFonts w:ascii="Courier New" w:hAnsi="Courier New" w:hint="default"/>
      </w:rPr>
    </w:lvl>
    <w:lvl w:ilvl="2" w:tplc="04080005" w:tentative="1">
      <w:start w:val="1"/>
      <w:numFmt w:val="bullet"/>
      <w:lvlText w:val=""/>
      <w:lvlJc w:val="left"/>
      <w:pPr>
        <w:tabs>
          <w:tab w:val="num" w:pos="2341"/>
        </w:tabs>
        <w:ind w:left="2341" w:hanging="360"/>
      </w:pPr>
      <w:rPr>
        <w:rFonts w:ascii="Wingdings" w:hAnsi="Wingdings" w:hint="default"/>
      </w:rPr>
    </w:lvl>
    <w:lvl w:ilvl="3" w:tplc="04080001" w:tentative="1">
      <w:start w:val="1"/>
      <w:numFmt w:val="bullet"/>
      <w:lvlText w:val=""/>
      <w:lvlJc w:val="left"/>
      <w:pPr>
        <w:tabs>
          <w:tab w:val="num" w:pos="3061"/>
        </w:tabs>
        <w:ind w:left="3061" w:hanging="360"/>
      </w:pPr>
      <w:rPr>
        <w:rFonts w:ascii="Symbol" w:hAnsi="Symbol" w:hint="default"/>
      </w:rPr>
    </w:lvl>
    <w:lvl w:ilvl="4" w:tplc="04080003" w:tentative="1">
      <w:start w:val="1"/>
      <w:numFmt w:val="bullet"/>
      <w:lvlText w:val="o"/>
      <w:lvlJc w:val="left"/>
      <w:pPr>
        <w:tabs>
          <w:tab w:val="num" w:pos="3781"/>
        </w:tabs>
        <w:ind w:left="3781" w:hanging="360"/>
      </w:pPr>
      <w:rPr>
        <w:rFonts w:ascii="Courier New" w:hAnsi="Courier New" w:hint="default"/>
      </w:rPr>
    </w:lvl>
    <w:lvl w:ilvl="5" w:tplc="04080005" w:tentative="1">
      <w:start w:val="1"/>
      <w:numFmt w:val="bullet"/>
      <w:lvlText w:val=""/>
      <w:lvlJc w:val="left"/>
      <w:pPr>
        <w:tabs>
          <w:tab w:val="num" w:pos="4501"/>
        </w:tabs>
        <w:ind w:left="4501" w:hanging="360"/>
      </w:pPr>
      <w:rPr>
        <w:rFonts w:ascii="Wingdings" w:hAnsi="Wingdings" w:hint="default"/>
      </w:rPr>
    </w:lvl>
    <w:lvl w:ilvl="6" w:tplc="04080001" w:tentative="1">
      <w:start w:val="1"/>
      <w:numFmt w:val="bullet"/>
      <w:lvlText w:val=""/>
      <w:lvlJc w:val="left"/>
      <w:pPr>
        <w:tabs>
          <w:tab w:val="num" w:pos="5221"/>
        </w:tabs>
        <w:ind w:left="5221" w:hanging="360"/>
      </w:pPr>
      <w:rPr>
        <w:rFonts w:ascii="Symbol" w:hAnsi="Symbol" w:hint="default"/>
      </w:rPr>
    </w:lvl>
    <w:lvl w:ilvl="7" w:tplc="04080003" w:tentative="1">
      <w:start w:val="1"/>
      <w:numFmt w:val="bullet"/>
      <w:lvlText w:val="o"/>
      <w:lvlJc w:val="left"/>
      <w:pPr>
        <w:tabs>
          <w:tab w:val="num" w:pos="5941"/>
        </w:tabs>
        <w:ind w:left="5941" w:hanging="360"/>
      </w:pPr>
      <w:rPr>
        <w:rFonts w:ascii="Courier New" w:hAnsi="Courier New" w:hint="default"/>
      </w:rPr>
    </w:lvl>
    <w:lvl w:ilvl="8" w:tplc="04080005" w:tentative="1">
      <w:start w:val="1"/>
      <w:numFmt w:val="bullet"/>
      <w:lvlText w:val=""/>
      <w:lvlJc w:val="left"/>
      <w:pPr>
        <w:tabs>
          <w:tab w:val="num" w:pos="6661"/>
        </w:tabs>
        <w:ind w:left="6661" w:hanging="360"/>
      </w:pPr>
      <w:rPr>
        <w:rFonts w:ascii="Wingdings" w:hAnsi="Wingdings" w:hint="default"/>
      </w:rPr>
    </w:lvl>
  </w:abstractNum>
  <w:abstractNum w:abstractNumId="10">
    <w:nsid w:val="2728631F"/>
    <w:multiLevelType w:val="hybridMultilevel"/>
    <w:tmpl w:val="AD38D4E8"/>
    <w:lvl w:ilvl="0" w:tplc="ECD43FB0">
      <w:start w:val="1"/>
      <w:numFmt w:val="decimal"/>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2ACF07DE"/>
    <w:multiLevelType w:val="hybridMultilevel"/>
    <w:tmpl w:val="DE04F8A8"/>
    <w:lvl w:ilvl="0" w:tplc="503EAD5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C283D16"/>
    <w:multiLevelType w:val="hybridMultilevel"/>
    <w:tmpl w:val="5BEA8812"/>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13">
    <w:nsid w:val="2DFE280F"/>
    <w:multiLevelType w:val="hybridMultilevel"/>
    <w:tmpl w:val="0D0268E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30AA3705"/>
    <w:multiLevelType w:val="hybridMultilevel"/>
    <w:tmpl w:val="FFE82F2E"/>
    <w:lvl w:ilvl="0" w:tplc="C85C05F8">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0CD7621"/>
    <w:multiLevelType w:val="hybridMultilevel"/>
    <w:tmpl w:val="448AED46"/>
    <w:lvl w:ilvl="0" w:tplc="4C18BAD0">
      <w:start w:val="1"/>
      <w:numFmt w:val="bullet"/>
      <w:lvlText w:val=""/>
      <w:lvlJc w:val="left"/>
      <w:pPr>
        <w:tabs>
          <w:tab w:val="num" w:pos="1080"/>
        </w:tabs>
        <w:ind w:left="1080" w:hanging="360"/>
      </w:pPr>
      <w:rPr>
        <w:rFonts w:ascii="Symbol" w:hAnsi="Symbol"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1217D85"/>
    <w:multiLevelType w:val="hybridMultilevel"/>
    <w:tmpl w:val="11E6FC32"/>
    <w:lvl w:ilvl="0" w:tplc="5D1EC56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nsid w:val="34111C42"/>
    <w:multiLevelType w:val="hybridMultilevel"/>
    <w:tmpl w:val="70C005D0"/>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3F461346"/>
    <w:multiLevelType w:val="hybridMultilevel"/>
    <w:tmpl w:val="2110EBFE"/>
    <w:lvl w:ilvl="0" w:tplc="B654620A">
      <w:start w:val="1"/>
      <w:numFmt w:val="bullet"/>
      <w:lvlText w:val=""/>
      <w:lvlJc w:val="left"/>
      <w:pPr>
        <w:tabs>
          <w:tab w:val="num" w:pos="900"/>
        </w:tabs>
        <w:ind w:left="900" w:hanging="360"/>
      </w:pPr>
      <w:rPr>
        <w:rFonts w:ascii="Symbol" w:hAnsi="Symbol" w:hint="default"/>
        <w:color w:val="auto"/>
        <w:sz w:val="20"/>
      </w:rPr>
    </w:lvl>
    <w:lvl w:ilvl="1" w:tplc="902081B4">
      <w:start w:val="1"/>
      <w:numFmt w:val="bullet"/>
      <w:lvlText w:val=""/>
      <w:lvlJc w:val="left"/>
      <w:pPr>
        <w:tabs>
          <w:tab w:val="num" w:pos="360"/>
        </w:tabs>
        <w:ind w:left="360" w:hanging="360"/>
      </w:pPr>
      <w:rPr>
        <w:rFonts w:ascii="Wingdings" w:hAnsi="Wingdings" w:hint="default"/>
        <w:color w:val="auto"/>
        <w:sz w:val="16"/>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3F5D1FAB"/>
    <w:multiLevelType w:val="hybridMultilevel"/>
    <w:tmpl w:val="553EBEE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41981B41"/>
    <w:multiLevelType w:val="hybridMultilevel"/>
    <w:tmpl w:val="87B495B8"/>
    <w:lvl w:ilvl="0" w:tplc="EFB8006A">
      <w:start w:val="1"/>
      <w:numFmt w:val="bullet"/>
      <w:lvlText w:val=""/>
      <w:lvlJc w:val="left"/>
      <w:pPr>
        <w:tabs>
          <w:tab w:val="num" w:pos="720"/>
        </w:tabs>
        <w:ind w:left="720" w:hanging="360"/>
      </w:pPr>
      <w:rPr>
        <w:rFonts w:ascii="Symbol" w:hAnsi="Symbol"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46C16C2"/>
    <w:multiLevelType w:val="hybridMultilevel"/>
    <w:tmpl w:val="66AA1628"/>
    <w:lvl w:ilvl="0" w:tplc="9418F182">
      <w:start w:val="1"/>
      <w:numFmt w:val="decimal"/>
      <w:lvlText w:val="%1."/>
      <w:lvlJc w:val="left"/>
      <w:pPr>
        <w:tabs>
          <w:tab w:val="num" w:pos="360"/>
        </w:tabs>
        <w:ind w:left="360" w:hanging="360"/>
      </w:pPr>
      <w:rPr>
        <w:rFonts w:ascii="Book Antiqua" w:hAnsi="Book Antiqua" w:hint="default"/>
        <w:b w:val="0"/>
        <w:i w:val="0"/>
        <w:sz w:val="1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45BC05D1"/>
    <w:multiLevelType w:val="hybridMultilevel"/>
    <w:tmpl w:val="9B548A96"/>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3">
    <w:nsid w:val="4948187E"/>
    <w:multiLevelType w:val="hybridMultilevel"/>
    <w:tmpl w:val="9E56C90C"/>
    <w:lvl w:ilvl="0" w:tplc="DC240CC0">
      <w:start w:val="1"/>
      <w:numFmt w:val="decimal"/>
      <w:lvlText w:val="%1."/>
      <w:lvlJc w:val="left"/>
      <w:pPr>
        <w:tabs>
          <w:tab w:val="num" w:pos="360"/>
        </w:tabs>
        <w:ind w:left="360" w:hanging="360"/>
      </w:pPr>
      <w:rPr>
        <w:rFonts w:hint="default"/>
      </w:rPr>
    </w:lvl>
    <w:lvl w:ilvl="1" w:tplc="DC240CC0">
      <w:start w:val="1"/>
      <w:numFmt w:val="decimal"/>
      <w:lvlText w:val="%2."/>
      <w:lvlJc w:val="left"/>
      <w:pPr>
        <w:tabs>
          <w:tab w:val="num" w:pos="1080"/>
        </w:tabs>
        <w:ind w:left="1080" w:hanging="360"/>
      </w:pPr>
      <w:rPr>
        <w:rFonts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nsid w:val="4DB42DAE"/>
    <w:multiLevelType w:val="hybridMultilevel"/>
    <w:tmpl w:val="3F74A16C"/>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5">
    <w:nsid w:val="5093674E"/>
    <w:multiLevelType w:val="hybridMultilevel"/>
    <w:tmpl w:val="B712DE5E"/>
    <w:lvl w:ilvl="0" w:tplc="944CA2EA">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34E115E"/>
    <w:multiLevelType w:val="multilevel"/>
    <w:tmpl w:val="F9BEA5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4AE522C"/>
    <w:multiLevelType w:val="hybridMultilevel"/>
    <w:tmpl w:val="7158B6EE"/>
    <w:lvl w:ilvl="0" w:tplc="DC240C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597648"/>
    <w:multiLevelType w:val="hybridMultilevel"/>
    <w:tmpl w:val="CE0893C2"/>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9">
    <w:nsid w:val="5C502BF2"/>
    <w:multiLevelType w:val="hybridMultilevel"/>
    <w:tmpl w:val="892A72BC"/>
    <w:lvl w:ilvl="0" w:tplc="0409000F">
      <w:start w:val="1"/>
      <w:numFmt w:val="decimal"/>
      <w:lvlText w:val="%1."/>
      <w:lvlJc w:val="left"/>
      <w:pPr>
        <w:tabs>
          <w:tab w:val="num" w:pos="360"/>
        </w:tabs>
        <w:ind w:left="360" w:hanging="360"/>
      </w:pPr>
    </w:lvl>
    <w:lvl w:ilvl="1" w:tplc="D60402C4">
      <w:start w:val="5"/>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nsid w:val="5CB55656"/>
    <w:multiLevelType w:val="hybridMultilevel"/>
    <w:tmpl w:val="E1FAF660"/>
    <w:lvl w:ilvl="0" w:tplc="9418F182">
      <w:start w:val="1"/>
      <w:numFmt w:val="decimal"/>
      <w:lvlText w:val="%1."/>
      <w:lvlJc w:val="left"/>
      <w:pPr>
        <w:tabs>
          <w:tab w:val="num" w:pos="360"/>
        </w:tabs>
        <w:ind w:left="360" w:hanging="360"/>
      </w:pPr>
      <w:rPr>
        <w:rFonts w:ascii="Book Antiqua" w:hAnsi="Book Antiqua" w:hint="default"/>
        <w:b w:val="0"/>
        <w:i w:val="0"/>
        <w:sz w:val="1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5D5D06B6"/>
    <w:multiLevelType w:val="hybridMultilevel"/>
    <w:tmpl w:val="280A4D8E"/>
    <w:lvl w:ilvl="0" w:tplc="693EECC2">
      <w:start w:val="1"/>
      <w:numFmt w:val="bullet"/>
      <w:lvlText w:val=""/>
      <w:lvlJc w:val="left"/>
      <w:pPr>
        <w:tabs>
          <w:tab w:val="num" w:pos="720"/>
        </w:tabs>
        <w:ind w:left="720" w:hanging="360"/>
      </w:pPr>
      <w:rPr>
        <w:rFonts w:ascii="Symbol" w:hAnsi="Symbol"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D9019A1"/>
    <w:multiLevelType w:val="multilevel"/>
    <w:tmpl w:val="AD38D4E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19A1A90"/>
    <w:multiLevelType w:val="hybridMultilevel"/>
    <w:tmpl w:val="D7A8D58C"/>
    <w:lvl w:ilvl="0" w:tplc="FFFFFFFF">
      <w:start w:val="1"/>
      <w:numFmt w:val="bullet"/>
      <w:pStyle w:val="a"/>
      <w:lvlText w:val=""/>
      <w:lvlJc w:val="left"/>
      <w:pPr>
        <w:tabs>
          <w:tab w:val="num" w:pos="360"/>
        </w:tabs>
        <w:ind w:left="0" w:firstLine="0"/>
      </w:pPr>
      <w:rPr>
        <w:rFonts w:ascii="Wingdings" w:hAnsi="Wingdings"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4">
    <w:nsid w:val="628C6E2A"/>
    <w:multiLevelType w:val="hybridMultilevel"/>
    <w:tmpl w:val="13ECA0E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63841085"/>
    <w:multiLevelType w:val="hybridMultilevel"/>
    <w:tmpl w:val="BE1E0708"/>
    <w:lvl w:ilvl="0" w:tplc="693EECC2">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nsid w:val="63E47111"/>
    <w:multiLevelType w:val="hybridMultilevel"/>
    <w:tmpl w:val="EE94470C"/>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37">
    <w:nsid w:val="68747C94"/>
    <w:multiLevelType w:val="hybridMultilevel"/>
    <w:tmpl w:val="29C6F6DA"/>
    <w:lvl w:ilvl="0" w:tplc="693EECC2">
      <w:start w:val="1"/>
      <w:numFmt w:val="bullet"/>
      <w:lvlText w:val=""/>
      <w:lvlJc w:val="left"/>
      <w:pPr>
        <w:tabs>
          <w:tab w:val="num" w:pos="541"/>
        </w:tabs>
        <w:ind w:left="541" w:hanging="360"/>
      </w:pPr>
      <w:rPr>
        <w:rFonts w:ascii="Symbol" w:hAnsi="Symbol" w:hint="default"/>
        <w:sz w:val="20"/>
      </w:rPr>
    </w:lvl>
    <w:lvl w:ilvl="1" w:tplc="04080003" w:tentative="1">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38">
    <w:nsid w:val="692D2E59"/>
    <w:multiLevelType w:val="multilevel"/>
    <w:tmpl w:val="EBA83C6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9DF5999"/>
    <w:multiLevelType w:val="hybridMultilevel"/>
    <w:tmpl w:val="F4A626F0"/>
    <w:lvl w:ilvl="0" w:tplc="04090001">
      <w:start w:val="1"/>
      <w:numFmt w:val="bullet"/>
      <w:lvlText w:val=""/>
      <w:lvlJc w:val="left"/>
      <w:pPr>
        <w:tabs>
          <w:tab w:val="num" w:pos="541"/>
        </w:tabs>
        <w:ind w:left="541" w:hanging="360"/>
      </w:pPr>
      <w:rPr>
        <w:rFonts w:ascii="Symbol" w:hAnsi="Symbol" w:hint="default"/>
      </w:rPr>
    </w:lvl>
    <w:lvl w:ilvl="1" w:tplc="A24E3348">
      <w:start w:val="1"/>
      <w:numFmt w:val="bullet"/>
      <w:lvlText w:val=""/>
      <w:lvlJc w:val="left"/>
      <w:pPr>
        <w:tabs>
          <w:tab w:val="num" w:pos="1261"/>
        </w:tabs>
        <w:ind w:left="1261" w:hanging="360"/>
      </w:pPr>
      <w:rPr>
        <w:rFonts w:ascii="Symbol" w:hAnsi="Symbol" w:hint="default"/>
        <w:sz w:val="20"/>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0">
    <w:nsid w:val="6D1B0258"/>
    <w:multiLevelType w:val="hybridMultilevel"/>
    <w:tmpl w:val="4EF22626"/>
    <w:lvl w:ilvl="0" w:tplc="82A6A886">
      <w:start w:val="1"/>
      <w:numFmt w:val="decimal"/>
      <w:lvlText w:val="%1."/>
      <w:lvlJc w:val="left"/>
      <w:pPr>
        <w:tabs>
          <w:tab w:val="num" w:pos="360"/>
        </w:tabs>
        <w:ind w:left="360" w:hanging="360"/>
      </w:pPr>
      <w:rPr>
        <w:rFonts w:ascii="Times New Roman" w:hAnsi="Times New Roman"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8646FF8"/>
    <w:multiLevelType w:val="multilevel"/>
    <w:tmpl w:val="B544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8E1807"/>
    <w:multiLevelType w:val="hybridMultilevel"/>
    <w:tmpl w:val="07324D92"/>
    <w:lvl w:ilvl="0" w:tplc="FD926C52">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nsid w:val="7A902C16"/>
    <w:multiLevelType w:val="hybridMultilevel"/>
    <w:tmpl w:val="E280D5E2"/>
    <w:lvl w:ilvl="0" w:tplc="04090001">
      <w:start w:val="1"/>
      <w:numFmt w:val="bullet"/>
      <w:lvlText w:val=""/>
      <w:lvlJc w:val="left"/>
      <w:pPr>
        <w:tabs>
          <w:tab w:val="num" w:pos="541"/>
        </w:tabs>
        <w:ind w:left="541" w:hanging="360"/>
      </w:pPr>
      <w:rPr>
        <w:rFonts w:ascii="Symbol" w:hAnsi="Symbol" w:hint="default"/>
      </w:rPr>
    </w:lvl>
    <w:lvl w:ilvl="1" w:tplc="04080003">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4">
    <w:nsid w:val="7C8004B1"/>
    <w:multiLevelType w:val="hybridMultilevel"/>
    <w:tmpl w:val="4FA83A38"/>
    <w:lvl w:ilvl="0" w:tplc="503EAD5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7E9567A3"/>
    <w:multiLevelType w:val="hybridMultilevel"/>
    <w:tmpl w:val="35A8F90C"/>
    <w:lvl w:ilvl="0" w:tplc="040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nsid w:val="7EC52680"/>
    <w:multiLevelType w:val="hybridMultilevel"/>
    <w:tmpl w:val="6324D66E"/>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7">
    <w:nsid w:val="7F357790"/>
    <w:multiLevelType w:val="hybridMultilevel"/>
    <w:tmpl w:val="4412EB04"/>
    <w:lvl w:ilvl="0" w:tplc="DEB8BB9A">
      <w:start w:val="1"/>
      <w:numFmt w:val="bullet"/>
      <w:lvlText w:val=""/>
      <w:lvlJc w:val="left"/>
      <w:pPr>
        <w:tabs>
          <w:tab w:val="num" w:pos="720"/>
        </w:tabs>
        <w:ind w:left="720" w:hanging="360"/>
      </w:pPr>
      <w:rPr>
        <w:rFonts w:ascii="Symbol" w:hAnsi="Symbol" w:hint="default"/>
        <w:sz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nsid w:val="7FEE10B8"/>
    <w:multiLevelType w:val="hybridMultilevel"/>
    <w:tmpl w:val="3A1A530A"/>
    <w:lvl w:ilvl="0" w:tplc="CDE8C472">
      <w:start w:val="1"/>
      <w:numFmt w:val="bullet"/>
      <w:lvlText w:val=""/>
      <w:lvlJc w:val="left"/>
      <w:pPr>
        <w:tabs>
          <w:tab w:val="num" w:pos="360"/>
        </w:tabs>
        <w:ind w:left="181" w:hanging="18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2"/>
  </w:num>
  <w:num w:numId="3">
    <w:abstractNumId w:val="19"/>
  </w:num>
  <w:num w:numId="4">
    <w:abstractNumId w:val="48"/>
  </w:num>
  <w:num w:numId="5">
    <w:abstractNumId w:val="13"/>
  </w:num>
  <w:num w:numId="6">
    <w:abstractNumId w:val="17"/>
  </w:num>
  <w:num w:numId="7">
    <w:abstractNumId w:val="43"/>
  </w:num>
  <w:num w:numId="8">
    <w:abstractNumId w:val="37"/>
  </w:num>
  <w:num w:numId="9">
    <w:abstractNumId w:val="6"/>
  </w:num>
  <w:num w:numId="10">
    <w:abstractNumId w:val="12"/>
  </w:num>
  <w:num w:numId="11">
    <w:abstractNumId w:val="22"/>
  </w:num>
  <w:num w:numId="12">
    <w:abstractNumId w:val="36"/>
  </w:num>
  <w:num w:numId="13">
    <w:abstractNumId w:val="28"/>
  </w:num>
  <w:num w:numId="14">
    <w:abstractNumId w:val="46"/>
  </w:num>
  <w:num w:numId="15">
    <w:abstractNumId w:val="24"/>
  </w:num>
  <w:num w:numId="16">
    <w:abstractNumId w:val="39"/>
  </w:num>
  <w:num w:numId="17">
    <w:abstractNumId w:val="41"/>
  </w:num>
  <w:num w:numId="18">
    <w:abstractNumId w:val="16"/>
  </w:num>
  <w:num w:numId="19">
    <w:abstractNumId w:val="29"/>
  </w:num>
  <w:num w:numId="20">
    <w:abstractNumId w:val="11"/>
  </w:num>
  <w:num w:numId="21">
    <w:abstractNumId w:val="44"/>
  </w:num>
  <w:num w:numId="22">
    <w:abstractNumId w:val="14"/>
  </w:num>
  <w:num w:numId="23">
    <w:abstractNumId w:val="0"/>
  </w:num>
  <w:num w:numId="24">
    <w:abstractNumId w:val="25"/>
  </w:num>
  <w:num w:numId="25">
    <w:abstractNumId w:val="5"/>
  </w:num>
  <w:num w:numId="26">
    <w:abstractNumId w:val="45"/>
  </w:num>
  <w:num w:numId="27">
    <w:abstractNumId w:val="23"/>
  </w:num>
  <w:num w:numId="28">
    <w:abstractNumId w:val="27"/>
  </w:num>
  <w:num w:numId="29">
    <w:abstractNumId w:val="4"/>
  </w:num>
  <w:num w:numId="30">
    <w:abstractNumId w:val="9"/>
  </w:num>
  <w:num w:numId="31">
    <w:abstractNumId w:val="2"/>
  </w:num>
  <w:num w:numId="32">
    <w:abstractNumId w:val="31"/>
  </w:num>
  <w:num w:numId="33">
    <w:abstractNumId w:val="33"/>
  </w:num>
  <w:num w:numId="34">
    <w:abstractNumId w:val="1"/>
  </w:num>
  <w:num w:numId="35">
    <w:abstractNumId w:val="40"/>
  </w:num>
  <w:num w:numId="36">
    <w:abstractNumId w:val="18"/>
  </w:num>
  <w:num w:numId="37">
    <w:abstractNumId w:val="35"/>
  </w:num>
  <w:num w:numId="38">
    <w:abstractNumId w:val="10"/>
  </w:num>
  <w:num w:numId="39">
    <w:abstractNumId w:val="38"/>
  </w:num>
  <w:num w:numId="40">
    <w:abstractNumId w:val="32"/>
  </w:num>
  <w:num w:numId="41">
    <w:abstractNumId w:val="30"/>
  </w:num>
  <w:num w:numId="42">
    <w:abstractNumId w:val="21"/>
  </w:num>
  <w:num w:numId="43">
    <w:abstractNumId w:val="3"/>
  </w:num>
  <w:num w:numId="44">
    <w:abstractNumId w:val="15"/>
  </w:num>
  <w:num w:numId="45">
    <w:abstractNumId w:val="8"/>
  </w:num>
  <w:num w:numId="46">
    <w:abstractNumId w:val="7"/>
  </w:num>
  <w:num w:numId="47">
    <w:abstractNumId w:val="20"/>
  </w:num>
  <w:num w:numId="48">
    <w:abstractNumId w:val="26"/>
  </w:num>
  <w:num w:numId="49">
    <w:abstractNumId w:val="4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425"/>
  <w:evenAndOddHeaders/>
  <w:drawingGridHorizontalSpacing w:val="100"/>
  <w:displayHorizontalDrawingGridEvery w:val="2"/>
  <w:displayVerticalDrawingGridEvery w:val="2"/>
  <w:noPunctuationKerning/>
  <w:characterSpacingControl w:val="doNotCompress"/>
  <w:hdrShapeDefaults>
    <o:shapedefaults v:ext="edit" spidmax="34818"/>
  </w:hdrShapeDefaults>
  <w:footnotePr>
    <w:footnote w:id="-1"/>
    <w:footnote w:id="0"/>
  </w:footnotePr>
  <w:endnotePr>
    <w:endnote w:id="-1"/>
    <w:endnote w:id="0"/>
  </w:endnotePr>
  <w:compat/>
  <w:rsids>
    <w:rsidRoot w:val="00137AA5"/>
    <w:rsid w:val="0000181A"/>
    <w:rsid w:val="0000323E"/>
    <w:rsid w:val="00020481"/>
    <w:rsid w:val="0003765F"/>
    <w:rsid w:val="00054F00"/>
    <w:rsid w:val="00056856"/>
    <w:rsid w:val="00066525"/>
    <w:rsid w:val="00082BB5"/>
    <w:rsid w:val="00086FEC"/>
    <w:rsid w:val="000950C8"/>
    <w:rsid w:val="00097609"/>
    <w:rsid w:val="000E0647"/>
    <w:rsid w:val="000E6F71"/>
    <w:rsid w:val="000F0B85"/>
    <w:rsid w:val="000F20F9"/>
    <w:rsid w:val="000F30DD"/>
    <w:rsid w:val="000F5B94"/>
    <w:rsid w:val="001009DD"/>
    <w:rsid w:val="0013337A"/>
    <w:rsid w:val="001333C3"/>
    <w:rsid w:val="00137AA5"/>
    <w:rsid w:val="00140456"/>
    <w:rsid w:val="00155317"/>
    <w:rsid w:val="00191DBA"/>
    <w:rsid w:val="001A1E8B"/>
    <w:rsid w:val="001A7E72"/>
    <w:rsid w:val="001B03D4"/>
    <w:rsid w:val="001C3382"/>
    <w:rsid w:val="001D7FD9"/>
    <w:rsid w:val="001F4FF3"/>
    <w:rsid w:val="00203859"/>
    <w:rsid w:val="00207799"/>
    <w:rsid w:val="00217F0C"/>
    <w:rsid w:val="002231EC"/>
    <w:rsid w:val="002235CF"/>
    <w:rsid w:val="0023381C"/>
    <w:rsid w:val="00247616"/>
    <w:rsid w:val="002501EF"/>
    <w:rsid w:val="0025085B"/>
    <w:rsid w:val="00251FE0"/>
    <w:rsid w:val="00265CFD"/>
    <w:rsid w:val="00270EEB"/>
    <w:rsid w:val="002710AF"/>
    <w:rsid w:val="00272C66"/>
    <w:rsid w:val="0028274F"/>
    <w:rsid w:val="00286169"/>
    <w:rsid w:val="002938A7"/>
    <w:rsid w:val="002A5095"/>
    <w:rsid w:val="002D1AA2"/>
    <w:rsid w:val="002D5FDF"/>
    <w:rsid w:val="002D7D65"/>
    <w:rsid w:val="003058D0"/>
    <w:rsid w:val="00312E2B"/>
    <w:rsid w:val="00325CC3"/>
    <w:rsid w:val="00332BCA"/>
    <w:rsid w:val="00345061"/>
    <w:rsid w:val="003863C4"/>
    <w:rsid w:val="00397B4B"/>
    <w:rsid w:val="003A53C2"/>
    <w:rsid w:val="003B082E"/>
    <w:rsid w:val="003B36FE"/>
    <w:rsid w:val="003B7528"/>
    <w:rsid w:val="003C44FE"/>
    <w:rsid w:val="003C5002"/>
    <w:rsid w:val="003C77F5"/>
    <w:rsid w:val="003D1CBC"/>
    <w:rsid w:val="003F775A"/>
    <w:rsid w:val="00400FD9"/>
    <w:rsid w:val="004041A5"/>
    <w:rsid w:val="004339C3"/>
    <w:rsid w:val="00443017"/>
    <w:rsid w:val="00445CC6"/>
    <w:rsid w:val="00447C43"/>
    <w:rsid w:val="0045138B"/>
    <w:rsid w:val="0045199F"/>
    <w:rsid w:val="00463D71"/>
    <w:rsid w:val="004A30CF"/>
    <w:rsid w:val="004A5919"/>
    <w:rsid w:val="004B7469"/>
    <w:rsid w:val="004C068B"/>
    <w:rsid w:val="004D5E71"/>
    <w:rsid w:val="004E15C4"/>
    <w:rsid w:val="004E4E0A"/>
    <w:rsid w:val="004F1191"/>
    <w:rsid w:val="004F28AD"/>
    <w:rsid w:val="005163F5"/>
    <w:rsid w:val="00553ABB"/>
    <w:rsid w:val="00563901"/>
    <w:rsid w:val="00564F2E"/>
    <w:rsid w:val="00570CB7"/>
    <w:rsid w:val="00581754"/>
    <w:rsid w:val="00586226"/>
    <w:rsid w:val="005C448B"/>
    <w:rsid w:val="005D691C"/>
    <w:rsid w:val="0060055E"/>
    <w:rsid w:val="0061003F"/>
    <w:rsid w:val="00610860"/>
    <w:rsid w:val="006167F8"/>
    <w:rsid w:val="006175A4"/>
    <w:rsid w:val="00623116"/>
    <w:rsid w:val="00624E45"/>
    <w:rsid w:val="00625253"/>
    <w:rsid w:val="00631296"/>
    <w:rsid w:val="00661618"/>
    <w:rsid w:val="00673EE9"/>
    <w:rsid w:val="006A77C9"/>
    <w:rsid w:val="006B04AF"/>
    <w:rsid w:val="006B2449"/>
    <w:rsid w:val="006C1937"/>
    <w:rsid w:val="006C295D"/>
    <w:rsid w:val="006D0BF4"/>
    <w:rsid w:val="006D4F51"/>
    <w:rsid w:val="006D5AE2"/>
    <w:rsid w:val="006E0DFE"/>
    <w:rsid w:val="006F1CD1"/>
    <w:rsid w:val="006F4782"/>
    <w:rsid w:val="00704EF7"/>
    <w:rsid w:val="00714673"/>
    <w:rsid w:val="007210DC"/>
    <w:rsid w:val="00724DEE"/>
    <w:rsid w:val="007259E2"/>
    <w:rsid w:val="0073013A"/>
    <w:rsid w:val="00731453"/>
    <w:rsid w:val="007318FF"/>
    <w:rsid w:val="00735E0D"/>
    <w:rsid w:val="0074305D"/>
    <w:rsid w:val="007516A8"/>
    <w:rsid w:val="0076205E"/>
    <w:rsid w:val="00762B2E"/>
    <w:rsid w:val="007710B9"/>
    <w:rsid w:val="007805FF"/>
    <w:rsid w:val="007851A7"/>
    <w:rsid w:val="00785C05"/>
    <w:rsid w:val="007C0BAD"/>
    <w:rsid w:val="007E0C93"/>
    <w:rsid w:val="007E74A4"/>
    <w:rsid w:val="007F1376"/>
    <w:rsid w:val="00803FCF"/>
    <w:rsid w:val="00805BDE"/>
    <w:rsid w:val="00805F65"/>
    <w:rsid w:val="008366C3"/>
    <w:rsid w:val="00862DF9"/>
    <w:rsid w:val="00864CA0"/>
    <w:rsid w:val="008665C8"/>
    <w:rsid w:val="008765DD"/>
    <w:rsid w:val="00876F66"/>
    <w:rsid w:val="0089286F"/>
    <w:rsid w:val="008B4B80"/>
    <w:rsid w:val="008C5B89"/>
    <w:rsid w:val="008D40B7"/>
    <w:rsid w:val="008E2E88"/>
    <w:rsid w:val="008E71E8"/>
    <w:rsid w:val="008F1D6B"/>
    <w:rsid w:val="008F5740"/>
    <w:rsid w:val="00911838"/>
    <w:rsid w:val="00912A38"/>
    <w:rsid w:val="00930F99"/>
    <w:rsid w:val="00932DE9"/>
    <w:rsid w:val="00935005"/>
    <w:rsid w:val="00941242"/>
    <w:rsid w:val="00982794"/>
    <w:rsid w:val="009845FB"/>
    <w:rsid w:val="009A6903"/>
    <w:rsid w:val="009B2B69"/>
    <w:rsid w:val="009B4F49"/>
    <w:rsid w:val="009B6D09"/>
    <w:rsid w:val="009B7BDF"/>
    <w:rsid w:val="009D2125"/>
    <w:rsid w:val="009D59EA"/>
    <w:rsid w:val="009E3FCF"/>
    <w:rsid w:val="009E4047"/>
    <w:rsid w:val="009F1F92"/>
    <w:rsid w:val="009F2165"/>
    <w:rsid w:val="00A01E08"/>
    <w:rsid w:val="00A05C92"/>
    <w:rsid w:val="00A05EBD"/>
    <w:rsid w:val="00A11E55"/>
    <w:rsid w:val="00A141BF"/>
    <w:rsid w:val="00A14C0C"/>
    <w:rsid w:val="00A15233"/>
    <w:rsid w:val="00A159AD"/>
    <w:rsid w:val="00A21945"/>
    <w:rsid w:val="00A2382A"/>
    <w:rsid w:val="00A41206"/>
    <w:rsid w:val="00A47096"/>
    <w:rsid w:val="00A54F39"/>
    <w:rsid w:val="00A5611F"/>
    <w:rsid w:val="00A56529"/>
    <w:rsid w:val="00A873F1"/>
    <w:rsid w:val="00AA4DAA"/>
    <w:rsid w:val="00AD4547"/>
    <w:rsid w:val="00AD4B0F"/>
    <w:rsid w:val="00AE3128"/>
    <w:rsid w:val="00AE6260"/>
    <w:rsid w:val="00AF7EA9"/>
    <w:rsid w:val="00B1103F"/>
    <w:rsid w:val="00B12527"/>
    <w:rsid w:val="00B17F1A"/>
    <w:rsid w:val="00B268E1"/>
    <w:rsid w:val="00B26BAA"/>
    <w:rsid w:val="00B342AD"/>
    <w:rsid w:val="00B34BFC"/>
    <w:rsid w:val="00B4741C"/>
    <w:rsid w:val="00B51E1F"/>
    <w:rsid w:val="00B6700A"/>
    <w:rsid w:val="00B70EA0"/>
    <w:rsid w:val="00B91FD6"/>
    <w:rsid w:val="00B9358B"/>
    <w:rsid w:val="00B940DC"/>
    <w:rsid w:val="00BA0FA5"/>
    <w:rsid w:val="00BA5BF5"/>
    <w:rsid w:val="00BB09F0"/>
    <w:rsid w:val="00BB1625"/>
    <w:rsid w:val="00BC1E6C"/>
    <w:rsid w:val="00BC29A0"/>
    <w:rsid w:val="00BD7E38"/>
    <w:rsid w:val="00BE3683"/>
    <w:rsid w:val="00BF02A2"/>
    <w:rsid w:val="00BF3BF2"/>
    <w:rsid w:val="00C24BAC"/>
    <w:rsid w:val="00C311F0"/>
    <w:rsid w:val="00C47510"/>
    <w:rsid w:val="00C47D2B"/>
    <w:rsid w:val="00C62DE1"/>
    <w:rsid w:val="00C72A97"/>
    <w:rsid w:val="00C90867"/>
    <w:rsid w:val="00CA42E8"/>
    <w:rsid w:val="00CD0A5B"/>
    <w:rsid w:val="00CD58C8"/>
    <w:rsid w:val="00CF5527"/>
    <w:rsid w:val="00CF7A7B"/>
    <w:rsid w:val="00D05F93"/>
    <w:rsid w:val="00D32D0E"/>
    <w:rsid w:val="00D3421D"/>
    <w:rsid w:val="00D444EC"/>
    <w:rsid w:val="00D66C80"/>
    <w:rsid w:val="00D911E2"/>
    <w:rsid w:val="00D9154B"/>
    <w:rsid w:val="00D97EAA"/>
    <w:rsid w:val="00DA2172"/>
    <w:rsid w:val="00DB4C36"/>
    <w:rsid w:val="00DB5588"/>
    <w:rsid w:val="00DE7BBC"/>
    <w:rsid w:val="00E03B8E"/>
    <w:rsid w:val="00E17210"/>
    <w:rsid w:val="00E173FB"/>
    <w:rsid w:val="00E20E59"/>
    <w:rsid w:val="00E23000"/>
    <w:rsid w:val="00E2523D"/>
    <w:rsid w:val="00E370A4"/>
    <w:rsid w:val="00E43BA9"/>
    <w:rsid w:val="00E651EB"/>
    <w:rsid w:val="00E70C45"/>
    <w:rsid w:val="00E70ED9"/>
    <w:rsid w:val="00E76268"/>
    <w:rsid w:val="00E96419"/>
    <w:rsid w:val="00EA2968"/>
    <w:rsid w:val="00EA60FB"/>
    <w:rsid w:val="00EE3DC7"/>
    <w:rsid w:val="00EE50E8"/>
    <w:rsid w:val="00F1323B"/>
    <w:rsid w:val="00F23BDD"/>
    <w:rsid w:val="00F30CBB"/>
    <w:rsid w:val="00F34962"/>
    <w:rsid w:val="00F34BCC"/>
    <w:rsid w:val="00F42E5F"/>
    <w:rsid w:val="00F44504"/>
    <w:rsid w:val="00F45974"/>
    <w:rsid w:val="00F67D03"/>
    <w:rsid w:val="00F8240C"/>
    <w:rsid w:val="00FB0ED6"/>
    <w:rsid w:val="00FC10A7"/>
    <w:rsid w:val="00FC2E7E"/>
    <w:rsid w:val="00FD0576"/>
    <w:rsid w:val="00FD49EA"/>
    <w:rsid w:val="00FF11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0C45"/>
    <w:rPr>
      <w:szCs w:val="24"/>
    </w:rPr>
  </w:style>
  <w:style w:type="paragraph" w:styleId="1">
    <w:name w:val="heading 1"/>
    <w:basedOn w:val="a0"/>
    <w:next w:val="a0"/>
    <w:qFormat/>
    <w:rsid w:val="00E70C45"/>
    <w:pPr>
      <w:keepNext/>
      <w:jc w:val="both"/>
      <w:outlineLvl w:val="0"/>
    </w:pPr>
    <w:rPr>
      <w:b/>
      <w:iCs/>
      <w:sz w:val="24"/>
    </w:rPr>
  </w:style>
  <w:style w:type="paragraph" w:styleId="2">
    <w:name w:val="heading 2"/>
    <w:basedOn w:val="a0"/>
    <w:next w:val="a0"/>
    <w:qFormat/>
    <w:rsid w:val="00E70C45"/>
    <w:pPr>
      <w:keepNext/>
      <w:outlineLvl w:val="1"/>
    </w:pPr>
    <w:rPr>
      <w:b/>
      <w:bCs/>
      <w:sz w:val="24"/>
      <w:u w:val="single"/>
      <w:lang w:eastAsia="en-US"/>
    </w:rPr>
  </w:style>
  <w:style w:type="paragraph" w:styleId="3">
    <w:name w:val="heading 3"/>
    <w:basedOn w:val="a0"/>
    <w:next w:val="a0"/>
    <w:link w:val="3Char"/>
    <w:qFormat/>
    <w:rsid w:val="00E70C45"/>
    <w:pPr>
      <w:keepNext/>
      <w:outlineLvl w:val="2"/>
    </w:pPr>
    <w:rPr>
      <w:b/>
      <w:bCs/>
      <w:sz w:val="24"/>
      <w:szCs w:val="20"/>
      <w:lang w:eastAsia="en-US" w:bidi="he-IL"/>
    </w:rPr>
  </w:style>
  <w:style w:type="paragraph" w:styleId="4">
    <w:name w:val="heading 4"/>
    <w:basedOn w:val="a0"/>
    <w:next w:val="a0"/>
    <w:qFormat/>
    <w:rsid w:val="00E70C45"/>
    <w:pPr>
      <w:keepNext/>
      <w:outlineLvl w:val="3"/>
    </w:pPr>
    <w:rPr>
      <w:b/>
      <w:bCs/>
      <w:sz w:val="24"/>
      <w:lang w:eastAsia="en-US"/>
    </w:rPr>
  </w:style>
  <w:style w:type="paragraph" w:styleId="5">
    <w:name w:val="heading 5"/>
    <w:basedOn w:val="a0"/>
    <w:next w:val="a0"/>
    <w:qFormat/>
    <w:rsid w:val="00E70C45"/>
    <w:pPr>
      <w:keepNext/>
      <w:jc w:val="center"/>
      <w:outlineLvl w:val="4"/>
    </w:pPr>
    <w:rPr>
      <w:b/>
      <w:i/>
      <w:iCs/>
      <w:sz w:val="24"/>
    </w:rPr>
  </w:style>
  <w:style w:type="paragraph" w:styleId="6">
    <w:name w:val="heading 6"/>
    <w:basedOn w:val="a0"/>
    <w:next w:val="a0"/>
    <w:qFormat/>
    <w:rsid w:val="00E70C45"/>
    <w:pPr>
      <w:keepNext/>
      <w:spacing w:after="120"/>
      <w:jc w:val="center"/>
      <w:outlineLvl w:val="5"/>
    </w:pPr>
    <w:rPr>
      <w:b/>
    </w:rPr>
  </w:style>
  <w:style w:type="paragraph" w:styleId="7">
    <w:name w:val="heading 7"/>
    <w:basedOn w:val="a0"/>
    <w:next w:val="a0"/>
    <w:qFormat/>
    <w:rsid w:val="00CD0A5B"/>
    <w:pPr>
      <w:spacing w:before="240" w:after="60"/>
      <w:outlineLvl w:val="6"/>
    </w:pPr>
    <w:rPr>
      <w:sz w:val="24"/>
    </w:rPr>
  </w:style>
  <w:style w:type="paragraph" w:styleId="8">
    <w:name w:val="heading 8"/>
    <w:basedOn w:val="a0"/>
    <w:next w:val="a0"/>
    <w:qFormat/>
    <w:rsid w:val="00CD0A5B"/>
    <w:pPr>
      <w:spacing w:before="240" w:after="60"/>
      <w:outlineLvl w:val="7"/>
    </w:pPr>
    <w:rPr>
      <w:i/>
      <w:iCs/>
      <w:sz w:val="24"/>
    </w:rPr>
  </w:style>
  <w:style w:type="paragraph" w:styleId="9">
    <w:name w:val="heading 9"/>
    <w:basedOn w:val="a0"/>
    <w:next w:val="a0"/>
    <w:qFormat/>
    <w:rsid w:val="00CD0A5B"/>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E70C45"/>
    <w:pPr>
      <w:ind w:firstLine="720"/>
      <w:jc w:val="both"/>
    </w:pPr>
    <w:rPr>
      <w:sz w:val="24"/>
    </w:rPr>
  </w:style>
  <w:style w:type="paragraph" w:styleId="20">
    <w:name w:val="Body Text 2"/>
    <w:basedOn w:val="a0"/>
    <w:rsid w:val="00E70C45"/>
    <w:pPr>
      <w:jc w:val="both"/>
    </w:pPr>
    <w:rPr>
      <w:sz w:val="24"/>
    </w:rPr>
  </w:style>
  <w:style w:type="paragraph" w:styleId="a5">
    <w:name w:val="Body Text"/>
    <w:basedOn w:val="a0"/>
    <w:rsid w:val="00E70C45"/>
    <w:pPr>
      <w:spacing w:after="120" w:line="360" w:lineRule="auto"/>
      <w:ind w:firstLine="284"/>
      <w:jc w:val="both"/>
    </w:pPr>
    <w:rPr>
      <w:sz w:val="24"/>
      <w:szCs w:val="20"/>
      <w:lang w:eastAsia="en-US"/>
    </w:rPr>
  </w:style>
  <w:style w:type="paragraph" w:styleId="Web">
    <w:name w:val="Normal (Web)"/>
    <w:basedOn w:val="a0"/>
    <w:rsid w:val="00E70C45"/>
    <w:pPr>
      <w:spacing w:before="100" w:beforeAutospacing="1" w:after="100" w:afterAutospacing="1"/>
    </w:pPr>
    <w:rPr>
      <w:sz w:val="24"/>
      <w:lang w:val="en-GB" w:eastAsia="en-GB"/>
    </w:rPr>
  </w:style>
  <w:style w:type="paragraph" w:styleId="-HTML">
    <w:name w:val="HTML Preformatted"/>
    <w:basedOn w:val="a0"/>
    <w:rsid w:val="00E70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GB" w:eastAsia="en-GB"/>
    </w:rPr>
  </w:style>
  <w:style w:type="paragraph" w:customStyle="1" w:styleId="a6">
    <w:name w:val="κείμενο"/>
    <w:basedOn w:val="a0"/>
    <w:autoRedefine/>
    <w:rsid w:val="00731453"/>
    <w:pPr>
      <w:ind w:firstLine="240"/>
    </w:pPr>
    <w:rPr>
      <w:rFonts w:ascii="Book Antiqua" w:hAnsi="Book Antiqua"/>
      <w:bCs/>
      <w:sz w:val="18"/>
      <w:szCs w:val="18"/>
    </w:rPr>
  </w:style>
  <w:style w:type="character" w:styleId="-">
    <w:name w:val="Hyperlink"/>
    <w:basedOn w:val="a1"/>
    <w:rsid w:val="00E70C45"/>
    <w:rPr>
      <w:color w:val="0000FF"/>
      <w:u w:val="single"/>
    </w:rPr>
  </w:style>
  <w:style w:type="paragraph" w:styleId="30">
    <w:name w:val="Body Text 3"/>
    <w:basedOn w:val="a0"/>
    <w:rsid w:val="00E70C45"/>
    <w:pPr>
      <w:jc w:val="both"/>
    </w:pPr>
  </w:style>
  <w:style w:type="paragraph" w:styleId="a7">
    <w:name w:val="Title"/>
    <w:basedOn w:val="a0"/>
    <w:qFormat/>
    <w:rsid w:val="00E70C45"/>
    <w:pPr>
      <w:jc w:val="center"/>
    </w:pPr>
    <w:rPr>
      <w:b/>
      <w:snapToGrid w:val="0"/>
      <w:sz w:val="24"/>
      <w:szCs w:val="20"/>
    </w:rPr>
  </w:style>
  <w:style w:type="paragraph" w:styleId="a8">
    <w:name w:val="Block Text"/>
    <w:basedOn w:val="a0"/>
    <w:rsid w:val="00E70C45"/>
    <w:pPr>
      <w:ind w:left="240" w:right="-1" w:hanging="240"/>
      <w:jc w:val="both"/>
    </w:pPr>
    <w:rPr>
      <w:lang w:val="en-US" w:eastAsia="en-US"/>
    </w:rPr>
  </w:style>
  <w:style w:type="character" w:customStyle="1" w:styleId="m">
    <w:name w:val="m"/>
    <w:basedOn w:val="a1"/>
    <w:rsid w:val="00E70C45"/>
  </w:style>
  <w:style w:type="paragraph" w:styleId="21">
    <w:name w:val="Body Text Indent 2"/>
    <w:basedOn w:val="a0"/>
    <w:rsid w:val="00E70C45"/>
    <w:pPr>
      <w:ind w:firstLine="720"/>
      <w:jc w:val="both"/>
    </w:pPr>
    <w:rPr>
      <w:sz w:val="24"/>
      <w:szCs w:val="20"/>
    </w:rPr>
  </w:style>
  <w:style w:type="paragraph" w:styleId="31">
    <w:name w:val="Body Text Indent 3"/>
    <w:basedOn w:val="a0"/>
    <w:rsid w:val="00E70C45"/>
    <w:pPr>
      <w:ind w:right="-58" w:firstLine="720"/>
      <w:jc w:val="both"/>
    </w:pPr>
    <w:rPr>
      <w:sz w:val="24"/>
      <w:szCs w:val="20"/>
    </w:rPr>
  </w:style>
  <w:style w:type="paragraph" w:customStyle="1" w:styleId="Paragraphe">
    <w:name w:val="Paragraphe"/>
    <w:basedOn w:val="a0"/>
    <w:rsid w:val="00E70C45"/>
    <w:pPr>
      <w:spacing w:after="240"/>
      <w:jc w:val="both"/>
    </w:pPr>
    <w:rPr>
      <w:rFonts w:ascii="Times" w:hAnsi="Times"/>
      <w:szCs w:val="20"/>
      <w:lang w:val="fr-FR" w:eastAsia="en-US"/>
    </w:rPr>
  </w:style>
  <w:style w:type="character" w:styleId="a9">
    <w:name w:val="page number"/>
    <w:basedOn w:val="a1"/>
    <w:rsid w:val="00E70C45"/>
  </w:style>
  <w:style w:type="paragraph" w:styleId="aa">
    <w:name w:val="header"/>
    <w:basedOn w:val="a0"/>
    <w:link w:val="Char"/>
    <w:uiPriority w:val="99"/>
    <w:rsid w:val="00E70C45"/>
    <w:pPr>
      <w:tabs>
        <w:tab w:val="center" w:pos="4153"/>
        <w:tab w:val="right" w:pos="8306"/>
      </w:tabs>
    </w:pPr>
  </w:style>
  <w:style w:type="paragraph" w:styleId="ab">
    <w:name w:val="footer"/>
    <w:basedOn w:val="a0"/>
    <w:link w:val="Char0"/>
    <w:uiPriority w:val="99"/>
    <w:rsid w:val="00E70C45"/>
    <w:pPr>
      <w:tabs>
        <w:tab w:val="center" w:pos="4153"/>
        <w:tab w:val="right" w:pos="8306"/>
      </w:tabs>
    </w:pPr>
  </w:style>
  <w:style w:type="paragraph" w:styleId="ac">
    <w:name w:val="Balloon Text"/>
    <w:basedOn w:val="a0"/>
    <w:semiHidden/>
    <w:rsid w:val="008F5740"/>
    <w:rPr>
      <w:rFonts w:ascii="Tahoma" w:hAnsi="Tahoma" w:cs="Tahoma"/>
      <w:sz w:val="16"/>
      <w:szCs w:val="16"/>
    </w:rPr>
  </w:style>
  <w:style w:type="paragraph" w:styleId="ad">
    <w:name w:val="caption"/>
    <w:basedOn w:val="a0"/>
    <w:next w:val="a0"/>
    <w:qFormat/>
    <w:rsid w:val="00CD0A5B"/>
    <w:pPr>
      <w:jc w:val="both"/>
    </w:pPr>
    <w:rPr>
      <w:rFonts w:ascii="Sylfaen" w:hAnsi="Sylfaen"/>
      <w:b/>
      <w:bCs/>
      <w:szCs w:val="20"/>
    </w:rPr>
  </w:style>
  <w:style w:type="paragraph" w:customStyle="1" w:styleId="Default">
    <w:name w:val="Default"/>
    <w:rsid w:val="00CD0A5B"/>
    <w:pPr>
      <w:autoSpaceDE w:val="0"/>
      <w:autoSpaceDN w:val="0"/>
      <w:adjustRightInd w:val="0"/>
    </w:pPr>
    <w:rPr>
      <w:color w:val="000000"/>
      <w:sz w:val="24"/>
      <w:szCs w:val="24"/>
      <w:lang w:val="en-US" w:eastAsia="en-US"/>
    </w:rPr>
  </w:style>
  <w:style w:type="paragraph" w:customStyle="1" w:styleId="ae">
    <w:name w:val="Σώμα κείμενου"/>
    <w:basedOn w:val="Default"/>
    <w:next w:val="Default"/>
    <w:rsid w:val="00CD0A5B"/>
    <w:rPr>
      <w:color w:val="auto"/>
      <w:sz w:val="20"/>
      <w:szCs w:val="20"/>
    </w:rPr>
  </w:style>
  <w:style w:type="paragraph" w:customStyle="1" w:styleId="a">
    <w:name w:val="Επιτεύγματα"/>
    <w:basedOn w:val="a0"/>
    <w:rsid w:val="00CD0A5B"/>
    <w:pPr>
      <w:numPr>
        <w:numId w:val="33"/>
      </w:numPr>
    </w:pPr>
    <w:rPr>
      <w:sz w:val="24"/>
      <w:lang w:eastAsia="en-US"/>
    </w:rPr>
  </w:style>
  <w:style w:type="character" w:styleId="af">
    <w:name w:val="Strong"/>
    <w:basedOn w:val="a1"/>
    <w:qFormat/>
    <w:rsid w:val="004F28AD"/>
    <w:rPr>
      <w:b/>
      <w:bCs/>
    </w:rPr>
  </w:style>
  <w:style w:type="character" w:styleId="af0">
    <w:name w:val="annotation reference"/>
    <w:basedOn w:val="a1"/>
    <w:semiHidden/>
    <w:rsid w:val="004F28AD"/>
    <w:rPr>
      <w:sz w:val="16"/>
      <w:szCs w:val="16"/>
    </w:rPr>
  </w:style>
  <w:style w:type="paragraph" w:styleId="af1">
    <w:name w:val="Subtitle"/>
    <w:basedOn w:val="a0"/>
    <w:qFormat/>
    <w:rsid w:val="004F28AD"/>
    <w:pPr>
      <w:ind w:firstLine="340"/>
      <w:jc w:val="center"/>
    </w:pPr>
    <w:rPr>
      <w:b/>
      <w:bCs/>
      <w:sz w:val="24"/>
    </w:rPr>
  </w:style>
  <w:style w:type="paragraph" w:customStyle="1" w:styleId="References">
    <w:name w:val="References"/>
    <w:basedOn w:val="a0"/>
    <w:rsid w:val="00724DEE"/>
    <w:pPr>
      <w:spacing w:after="120"/>
      <w:ind w:left="360" w:hanging="360"/>
    </w:pPr>
    <w:rPr>
      <w:lang w:val="en-US" w:eastAsia="en-US"/>
    </w:rPr>
  </w:style>
  <w:style w:type="paragraph" w:customStyle="1" w:styleId="CaptionFiguresTables">
    <w:name w:val="Caption Figures/Tables"/>
    <w:basedOn w:val="a0"/>
    <w:rsid w:val="008E2E88"/>
    <w:pPr>
      <w:spacing w:before="120" w:after="120"/>
      <w:jc w:val="center"/>
    </w:pPr>
    <w:rPr>
      <w:sz w:val="18"/>
      <w:lang w:val="en-US" w:eastAsia="en-US"/>
    </w:rPr>
  </w:style>
  <w:style w:type="character" w:customStyle="1" w:styleId="spelle">
    <w:name w:val="spelle"/>
    <w:basedOn w:val="a1"/>
    <w:rsid w:val="003863C4"/>
  </w:style>
  <w:style w:type="character" w:customStyle="1" w:styleId="grame">
    <w:name w:val="grame"/>
    <w:basedOn w:val="a1"/>
    <w:rsid w:val="003863C4"/>
  </w:style>
  <w:style w:type="character" w:customStyle="1" w:styleId="Char0">
    <w:name w:val="Υποσέλιδο Char"/>
    <w:basedOn w:val="a1"/>
    <w:link w:val="ab"/>
    <w:uiPriority w:val="99"/>
    <w:rsid w:val="00463D71"/>
    <w:rPr>
      <w:szCs w:val="24"/>
    </w:rPr>
  </w:style>
  <w:style w:type="character" w:customStyle="1" w:styleId="3Char">
    <w:name w:val="Επικεφαλίδα 3 Char"/>
    <w:basedOn w:val="a1"/>
    <w:link w:val="3"/>
    <w:rsid w:val="00A21945"/>
    <w:rPr>
      <w:b/>
      <w:bCs/>
      <w:sz w:val="24"/>
      <w:lang w:eastAsia="en-US" w:bidi="he-IL"/>
    </w:rPr>
  </w:style>
  <w:style w:type="character" w:customStyle="1" w:styleId="Char">
    <w:name w:val="Κεφαλίδα Char"/>
    <w:basedOn w:val="a1"/>
    <w:link w:val="aa"/>
    <w:uiPriority w:val="99"/>
    <w:rsid w:val="001F4FF3"/>
    <w:rPr>
      <w:szCs w:val="24"/>
    </w:rPr>
  </w:style>
  <w:style w:type="paragraph" w:styleId="af2">
    <w:name w:val="TOC Heading"/>
    <w:basedOn w:val="1"/>
    <w:next w:val="a0"/>
    <w:uiPriority w:val="39"/>
    <w:unhideWhenUsed/>
    <w:qFormat/>
    <w:rsid w:val="001F4FF3"/>
    <w:pPr>
      <w:keepLines/>
      <w:spacing w:before="480" w:line="276" w:lineRule="auto"/>
      <w:jc w:val="left"/>
      <w:outlineLvl w:val="9"/>
    </w:pPr>
    <w:rPr>
      <w:rFonts w:asciiTheme="majorHAnsi" w:eastAsiaTheme="majorEastAsia" w:hAnsiTheme="majorHAnsi" w:cstheme="majorBidi"/>
      <w:bCs/>
      <w:iCs w:val="0"/>
      <w:color w:val="365F91" w:themeColor="accent1" w:themeShade="BF"/>
      <w:sz w:val="28"/>
      <w:szCs w:val="28"/>
      <w:lang w:eastAsia="en-US"/>
    </w:rPr>
  </w:style>
  <w:style w:type="paragraph" w:styleId="10">
    <w:name w:val="toc 1"/>
    <w:basedOn w:val="a0"/>
    <w:next w:val="a0"/>
    <w:autoRedefine/>
    <w:uiPriority w:val="39"/>
    <w:unhideWhenUsed/>
    <w:rsid w:val="001F4FF3"/>
    <w:pPr>
      <w:spacing w:after="100"/>
    </w:pPr>
  </w:style>
  <w:style w:type="paragraph" w:styleId="22">
    <w:name w:val="toc 2"/>
    <w:basedOn w:val="a0"/>
    <w:next w:val="a0"/>
    <w:autoRedefine/>
    <w:uiPriority w:val="39"/>
    <w:unhideWhenUsed/>
    <w:rsid w:val="001F4FF3"/>
    <w:pPr>
      <w:spacing w:after="100"/>
      <w:ind w:left="200"/>
    </w:pPr>
  </w:style>
  <w:style w:type="paragraph" w:styleId="32">
    <w:name w:val="toc 3"/>
    <w:basedOn w:val="a0"/>
    <w:next w:val="a0"/>
    <w:autoRedefine/>
    <w:uiPriority w:val="39"/>
    <w:unhideWhenUsed/>
    <w:rsid w:val="001F4FF3"/>
    <w:pPr>
      <w:spacing w:after="100"/>
      <w:ind w:left="400"/>
    </w:pPr>
  </w:style>
  <w:style w:type="character" w:styleId="af3">
    <w:name w:val="Emphasis"/>
    <w:basedOn w:val="a1"/>
    <w:uiPriority w:val="20"/>
    <w:qFormat/>
    <w:rsid w:val="00A159A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heliyon.2024.e39357&amp;" TargetMode="External"/><Relationship Id="rId18" Type="http://schemas.openxmlformats.org/officeDocument/2006/relationships/hyperlink" Target="https://doi.org/10.1016/j.caeai.2024.100319&amp;%238203;:contentReference%5boaicite:0%5d%7bindex=0%7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caeai.2023.100152&amp;%238203;:contentReference%5boaicite:2%5d%7bindex=2%7d" TargetMode="External"/><Relationship Id="rId17" Type="http://schemas.openxmlformats.org/officeDocument/2006/relationships/hyperlink" Target="https://doi.org/10.1007/s40593-021-00270-2&amp;%238203;:contentReference%5boaicite:3%5d%7bindex=3%7d" TargetMode="External"/><Relationship Id="rId2" Type="http://schemas.openxmlformats.org/officeDocument/2006/relationships/numbering" Target="numbering.xml"/><Relationship Id="rId16" Type="http://schemas.openxmlformats.org/officeDocument/2006/relationships/hyperlink" Target="https://doi.org/10.1080/1475939X.2024.2428601&amp;%238203;:contentReference%5boaicite:2%5d%7bindex=2%7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3681-020-00002-7&amp;%238203;:contentReference%5boaicite:1%5d%7bindex=1%7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40593-021-00239-1&amp;%238203;:contentReference%5boaicite:1%5d%7bindex=1%7d" TargetMode="External"/><Relationship Id="rId23" Type="http://schemas.openxmlformats.org/officeDocument/2006/relationships/fontTable" Target="fontTable.xml"/><Relationship Id="rId10" Type="http://schemas.openxmlformats.org/officeDocument/2006/relationships/hyperlink" Target="https://doi.org/10.1016/j.caeai.2024.100306&amp;%238203;:contentReference%5boaicite:0%5d%7bindex=0%7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esdoc.unesco.org/ark:/48223/pf0000366994" TargetMode="External"/><Relationship Id="rId14" Type="http://schemas.openxmlformats.org/officeDocument/2006/relationships/hyperlink" Target="https://doi.org/10.1016/j.caeai.2021.100025&amp;%238203;:contentReference%5boaicite:0%5d%7bindex=0%7d"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931;&#965;&#957;&#941;&#948;&#961;&#953;&#959;%20&#917;&#932;&#928;&#917;\2018ETPEPaperFormat.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A3F09-B5EB-4742-B99D-BB2CB8AB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2018ETPEPaperFormat.dotx</Template>
  <TotalTime>114</TotalTime>
  <Pages>5</Pages>
  <Words>1874</Words>
  <Characters>10125</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ΕΤΠΕ</vt:lpstr>
    </vt:vector>
  </TitlesOfParts>
  <Company>UoP</Company>
  <LinksUpToDate>false</LinksUpToDate>
  <CharactersWithSpaces>11976</CharactersWithSpaces>
  <SharedDoc>false</SharedDoc>
  <HLinks>
    <vt:vector size="24" baseType="variant">
      <vt:variant>
        <vt:i4>7340133</vt:i4>
      </vt:variant>
      <vt:variant>
        <vt:i4>12</vt:i4>
      </vt:variant>
      <vt:variant>
        <vt:i4>0</vt:i4>
      </vt:variant>
      <vt:variant>
        <vt:i4>5</vt:i4>
      </vt:variant>
      <vt:variant>
        <vt:lpwstr>http://www.pi-schools.gr/programs/depps</vt:lpwstr>
      </vt:variant>
      <vt:variant>
        <vt:lpwstr/>
      </vt:variant>
      <vt:variant>
        <vt:i4>196609</vt:i4>
      </vt:variant>
      <vt:variant>
        <vt:i4>9</vt:i4>
      </vt:variant>
      <vt:variant>
        <vt:i4>0</vt:i4>
      </vt:variant>
      <vt:variant>
        <vt:i4>5</vt:i4>
      </vt:variant>
      <vt:variant>
        <vt:lpwstr>http://www.leeds.ac.uk/educol/documents/00001304.htm</vt:lpwstr>
      </vt:variant>
      <vt:variant>
        <vt:lpwstr/>
      </vt:variant>
      <vt:variant>
        <vt:i4>5570685</vt:i4>
      </vt:variant>
      <vt:variant>
        <vt:i4>3</vt:i4>
      </vt:variant>
      <vt:variant>
        <vt:i4>0</vt:i4>
      </vt:variant>
      <vt:variant>
        <vt:i4>5</vt:i4>
      </vt:variant>
      <vt:variant>
        <vt:lpwstr>mailto:hcicte10@uop.gr</vt:lpwstr>
      </vt:variant>
      <vt:variant>
        <vt:lpwstr/>
      </vt:variant>
      <vt:variant>
        <vt:i4>6029394</vt:i4>
      </vt:variant>
      <vt:variant>
        <vt:i4>0</vt:i4>
      </vt:variant>
      <vt:variant>
        <vt:i4>0</vt:i4>
      </vt:variant>
      <vt:variant>
        <vt:i4>5</vt:i4>
      </vt:variant>
      <vt:variant>
        <vt:lpwstr>http://korinthos.uop.gr/~hcicte10/index.html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ΕΤΠΕ</dc:title>
  <dc:creator>user</dc:creator>
  <cp:lastModifiedBy>giannis andrulakis</cp:lastModifiedBy>
  <cp:revision>19</cp:revision>
  <cp:lastPrinted>2009-11-28T16:10:00Z</cp:lastPrinted>
  <dcterms:created xsi:type="dcterms:W3CDTF">2025-01-19T14:57:00Z</dcterms:created>
  <dcterms:modified xsi:type="dcterms:W3CDTF">2025-01-29T15:13:00Z</dcterms:modified>
</cp:coreProperties>
</file>